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AB" w:rsidRPr="00760894" w:rsidRDefault="009E064D" w:rsidP="00534AAB">
      <w:pPr>
        <w:jc w:val="center"/>
        <w:rPr>
          <w:rFonts w:ascii="Arial" w:hAnsi="Arial" w:cs="Arial"/>
          <w:color w:val="000000" w:themeColor="text1"/>
          <w:sz w:val="26"/>
          <w:szCs w:val="26"/>
          <w:u w:val="single"/>
        </w:rPr>
      </w:pPr>
      <w:bookmarkStart w:id="0" w:name="_GoBack"/>
      <w:bookmarkEnd w:id="0"/>
      <w:r>
        <w:rPr>
          <w:rFonts w:ascii="Arial" w:hAnsi="Arial" w:cs="Arial"/>
          <w:color w:val="000000" w:themeColor="text1"/>
          <w:sz w:val="26"/>
          <w:szCs w:val="26"/>
          <w:u w:val="single"/>
        </w:rPr>
        <w:t>December</w:t>
      </w:r>
      <w:r w:rsidR="00BC3D2B" w:rsidRPr="00760894">
        <w:rPr>
          <w:rFonts w:ascii="Arial" w:hAnsi="Arial" w:cs="Arial"/>
          <w:color w:val="000000" w:themeColor="text1"/>
          <w:sz w:val="26"/>
          <w:szCs w:val="26"/>
          <w:u w:val="single"/>
        </w:rPr>
        <w:t xml:space="preserve"> 2012 Draft</w:t>
      </w: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pPr>
        <w:rPr>
          <w:rFonts w:ascii="Arial" w:hAnsi="Arial" w:cs="Arial"/>
          <w:color w:val="000000" w:themeColor="text1"/>
          <w:u w:val="single"/>
        </w:rPr>
      </w:pPr>
    </w:p>
    <w:p w:rsidR="00534AAB" w:rsidRPr="00760894" w:rsidRDefault="00534AAB" w:rsidP="00534AAB">
      <w:pPr>
        <w:jc w:val="center"/>
        <w:rPr>
          <w:rFonts w:ascii="Arial" w:hAnsi="Arial" w:cs="Arial"/>
          <w:b/>
          <w:color w:val="000000" w:themeColor="text1"/>
          <w:sz w:val="72"/>
          <w:szCs w:val="72"/>
          <w:u w:val="single"/>
        </w:rPr>
      </w:pPr>
      <w:r w:rsidRPr="00760894">
        <w:rPr>
          <w:rFonts w:ascii="Arial" w:hAnsi="Arial" w:cs="Arial"/>
          <w:b/>
          <w:color w:val="000000" w:themeColor="text1"/>
          <w:sz w:val="72"/>
          <w:szCs w:val="72"/>
          <w:u w:val="single"/>
        </w:rPr>
        <w:t>Langton Way</w:t>
      </w:r>
    </w:p>
    <w:p w:rsidR="00534AAB" w:rsidRPr="00760894" w:rsidRDefault="00BC3D2B" w:rsidP="00534AAB">
      <w:pPr>
        <w:jc w:val="center"/>
        <w:rPr>
          <w:rFonts w:ascii="Arial" w:hAnsi="Arial" w:cs="Arial"/>
          <w:color w:val="000000" w:themeColor="text1"/>
          <w:sz w:val="44"/>
          <w:szCs w:val="44"/>
          <w:u w:val="single"/>
        </w:rPr>
      </w:pPr>
      <w:r w:rsidRPr="00760894">
        <w:rPr>
          <w:rFonts w:ascii="Arial" w:hAnsi="Arial" w:cs="Arial"/>
          <w:color w:val="000000" w:themeColor="text1"/>
          <w:sz w:val="44"/>
          <w:szCs w:val="44"/>
          <w:u w:val="single"/>
        </w:rPr>
        <w:t xml:space="preserve">DRAFT </w:t>
      </w:r>
      <w:r w:rsidR="00534AAB" w:rsidRPr="00760894">
        <w:rPr>
          <w:rFonts w:ascii="Arial" w:hAnsi="Arial" w:cs="Arial"/>
          <w:color w:val="000000" w:themeColor="text1"/>
          <w:sz w:val="44"/>
          <w:szCs w:val="44"/>
          <w:u w:val="single"/>
        </w:rPr>
        <w:t>PLANNING BRIEF</w:t>
      </w:r>
    </w:p>
    <w:p w:rsidR="00BC3D2B" w:rsidRPr="00760894" w:rsidRDefault="00BC3D2B" w:rsidP="00BC3D2B">
      <w:pPr>
        <w:jc w:val="center"/>
        <w:rPr>
          <w:rFonts w:ascii="Arial" w:hAnsi="Arial" w:cs="Arial"/>
          <w:color w:val="000000" w:themeColor="text1"/>
          <w:sz w:val="40"/>
          <w:szCs w:val="40"/>
          <w:u w:val="single"/>
        </w:rPr>
      </w:pPr>
      <w:r w:rsidRPr="00760894">
        <w:rPr>
          <w:rFonts w:ascii="Arial" w:hAnsi="Arial" w:cs="Arial"/>
          <w:color w:val="000000" w:themeColor="text1"/>
          <w:sz w:val="40"/>
          <w:szCs w:val="40"/>
          <w:u w:val="single"/>
        </w:rPr>
        <w:t>Prepared by the Langton Way Association</w:t>
      </w:r>
    </w:p>
    <w:p w:rsidR="00534AAB" w:rsidRPr="00760894" w:rsidRDefault="00534AAB" w:rsidP="00534AAB">
      <w:pPr>
        <w:jc w:val="center"/>
        <w:rPr>
          <w:rFonts w:ascii="Arial" w:hAnsi="Arial" w:cs="Arial"/>
          <w:color w:val="000000" w:themeColor="text1"/>
          <w:sz w:val="44"/>
          <w:szCs w:val="44"/>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BC3D2B" w:rsidRPr="00760894" w:rsidRDefault="00BC3D2B" w:rsidP="00BC3D2B">
      <w:pPr>
        <w:rPr>
          <w:rFonts w:ascii="Arial" w:hAnsi="Arial" w:cs="Arial"/>
          <w:color w:val="000000" w:themeColor="text1"/>
          <w:sz w:val="28"/>
          <w:szCs w:val="28"/>
          <w:u w:val="single"/>
        </w:rPr>
      </w:pPr>
    </w:p>
    <w:p w:rsidR="00760894" w:rsidRPr="00760894" w:rsidRDefault="00760894">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br w:type="page"/>
      </w:r>
    </w:p>
    <w:p w:rsidR="00DA4483" w:rsidRPr="00760894" w:rsidRDefault="00DA448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lastRenderedPageBreak/>
        <w:t>1. Introduction</w:t>
      </w:r>
    </w:p>
    <w:p w:rsidR="00DA4483" w:rsidRPr="00760894" w:rsidRDefault="00DA4483" w:rsidP="00DA4483">
      <w:pPr>
        <w:rPr>
          <w:rFonts w:ascii="Arial" w:hAnsi="Arial" w:cs="Arial"/>
          <w:color w:val="000000" w:themeColor="text1"/>
          <w:sz w:val="24"/>
          <w:szCs w:val="24"/>
        </w:rPr>
      </w:pPr>
      <w:r w:rsidRPr="00760894">
        <w:rPr>
          <w:rFonts w:ascii="Arial" w:hAnsi="Arial" w:cs="Arial"/>
          <w:color w:val="000000" w:themeColor="text1"/>
          <w:sz w:val="24"/>
          <w:szCs w:val="24"/>
        </w:rPr>
        <w:t>The purpose of this Planning brief is to provide guidance in respect of future development in the area. The bri</w:t>
      </w:r>
      <w:r w:rsidR="00694934" w:rsidRPr="00760894">
        <w:rPr>
          <w:rFonts w:ascii="Arial" w:hAnsi="Arial" w:cs="Arial"/>
          <w:color w:val="000000" w:themeColor="text1"/>
          <w:sz w:val="24"/>
          <w:szCs w:val="24"/>
        </w:rPr>
        <w:t>ef gives a clear indication of C</w:t>
      </w:r>
      <w:r w:rsidRPr="00760894">
        <w:rPr>
          <w:rFonts w:ascii="Arial" w:hAnsi="Arial" w:cs="Arial"/>
          <w:color w:val="000000" w:themeColor="text1"/>
          <w:sz w:val="24"/>
          <w:szCs w:val="24"/>
        </w:rPr>
        <w:t>ouncil policy with regard to land use, design, environmental, and other considerations.</w:t>
      </w:r>
    </w:p>
    <w:p w:rsidR="00FC26BB" w:rsidRPr="00760894" w:rsidRDefault="00FC26BB" w:rsidP="00FC26BB">
      <w:pPr>
        <w:rPr>
          <w:rFonts w:ascii="Arial" w:hAnsi="Arial" w:cs="Arial"/>
          <w:color w:val="000000" w:themeColor="text1"/>
          <w:sz w:val="24"/>
          <w:szCs w:val="24"/>
        </w:rPr>
      </w:pPr>
      <w:r w:rsidRPr="00760894">
        <w:rPr>
          <w:rFonts w:ascii="Arial" w:hAnsi="Arial" w:cs="Arial"/>
          <w:color w:val="000000" w:themeColor="text1"/>
          <w:sz w:val="24"/>
          <w:szCs w:val="24"/>
        </w:rPr>
        <w:t>This brief forms part of the Greenwich Local Development Framework and replaces the previous Langton Way Planning Brief adopted by Greenwich Planning Department in April 1989.</w:t>
      </w:r>
    </w:p>
    <w:p w:rsidR="00DA4483" w:rsidRPr="00760894" w:rsidRDefault="00DA448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 xml:space="preserve">2. Site and </w:t>
      </w:r>
      <w:r w:rsidR="00512872" w:rsidRPr="00760894">
        <w:rPr>
          <w:rFonts w:ascii="Arial" w:hAnsi="Arial" w:cs="Arial"/>
          <w:color w:val="000000" w:themeColor="text1"/>
          <w:sz w:val="24"/>
          <w:szCs w:val="24"/>
          <w:u w:val="single"/>
        </w:rPr>
        <w:t>Surroundings</w:t>
      </w:r>
    </w:p>
    <w:p w:rsidR="00092854" w:rsidRPr="00760894" w:rsidRDefault="00DA4483" w:rsidP="00092854">
      <w:pPr>
        <w:rPr>
          <w:rFonts w:ascii="Arial" w:hAnsi="Arial" w:cs="Arial"/>
          <w:color w:val="000000" w:themeColor="text1"/>
          <w:sz w:val="24"/>
          <w:szCs w:val="24"/>
        </w:rPr>
      </w:pPr>
      <w:r w:rsidRPr="00760894">
        <w:rPr>
          <w:rFonts w:ascii="Arial" w:hAnsi="Arial" w:cs="Arial"/>
          <w:color w:val="000000" w:themeColor="text1"/>
          <w:sz w:val="24"/>
          <w:szCs w:val="24"/>
        </w:rPr>
        <w:t>Situated in close proximity to Greenwich Park, Langton Way is located between the rear gardens of Shooters Hill Road and St. John's Pa</w:t>
      </w:r>
      <w:r w:rsidR="00694934" w:rsidRPr="00760894">
        <w:rPr>
          <w:rFonts w:ascii="Arial" w:hAnsi="Arial" w:cs="Arial"/>
          <w:color w:val="000000" w:themeColor="text1"/>
          <w:sz w:val="24"/>
          <w:szCs w:val="24"/>
        </w:rPr>
        <w:t>r</w:t>
      </w:r>
      <w:r w:rsidRPr="00760894">
        <w:rPr>
          <w:rFonts w:ascii="Arial" w:hAnsi="Arial" w:cs="Arial"/>
          <w:color w:val="000000" w:themeColor="text1"/>
          <w:sz w:val="24"/>
          <w:szCs w:val="24"/>
        </w:rPr>
        <w:t>k, SE3. Development along Langton Way has been smalI in scale and piecemeal, reflecting the character of a secluded, “informal” area of land hidden behind the large formal and dominant Victorian property of St. John's Park and Shooters Hi</w:t>
      </w:r>
      <w:r w:rsidR="003A2053" w:rsidRPr="00760894">
        <w:rPr>
          <w:rFonts w:ascii="Arial" w:hAnsi="Arial" w:cs="Arial"/>
          <w:color w:val="000000" w:themeColor="text1"/>
          <w:sz w:val="24"/>
          <w:szCs w:val="24"/>
        </w:rPr>
        <w:t>ll</w:t>
      </w:r>
      <w:r w:rsidRPr="00760894">
        <w:rPr>
          <w:rFonts w:ascii="Arial" w:hAnsi="Arial" w:cs="Arial"/>
          <w:color w:val="000000" w:themeColor="text1"/>
          <w:sz w:val="24"/>
          <w:szCs w:val="24"/>
        </w:rPr>
        <w:t xml:space="preserve"> Road.</w:t>
      </w:r>
      <w:r w:rsidR="00092854" w:rsidRPr="00760894">
        <w:rPr>
          <w:rFonts w:ascii="Arial" w:hAnsi="Arial" w:cs="Arial"/>
          <w:color w:val="000000" w:themeColor="text1"/>
          <w:sz w:val="24"/>
          <w:szCs w:val="24"/>
        </w:rPr>
        <w:t xml:space="preserve"> It should be noted that Angerstein Lane forms part of the brief area.</w:t>
      </w:r>
    </w:p>
    <w:p w:rsidR="003A2053" w:rsidRPr="00760894" w:rsidRDefault="00134593" w:rsidP="00134593">
      <w:pPr>
        <w:ind w:left="426" w:hanging="426"/>
        <w:rPr>
          <w:rFonts w:ascii="Arial" w:hAnsi="Arial" w:cs="Arial"/>
          <w:color w:val="000000" w:themeColor="text1"/>
          <w:sz w:val="24"/>
          <w:szCs w:val="24"/>
        </w:rPr>
      </w:pPr>
      <w:r w:rsidRPr="00760894">
        <w:rPr>
          <w:rFonts w:ascii="Arial" w:hAnsi="Arial" w:cs="Arial"/>
          <w:color w:val="000000" w:themeColor="text1"/>
          <w:sz w:val="24"/>
          <w:szCs w:val="24"/>
        </w:rPr>
        <w:t xml:space="preserve">2.1 </w:t>
      </w:r>
      <w:r w:rsidR="00DA4483" w:rsidRPr="00760894">
        <w:rPr>
          <w:rFonts w:ascii="Arial" w:hAnsi="Arial" w:cs="Arial"/>
          <w:color w:val="000000" w:themeColor="text1"/>
          <w:sz w:val="24"/>
          <w:szCs w:val="24"/>
        </w:rPr>
        <w:t xml:space="preserve">Langton </w:t>
      </w:r>
      <w:r w:rsidR="003A2053" w:rsidRPr="00760894">
        <w:rPr>
          <w:rFonts w:ascii="Arial" w:hAnsi="Arial" w:cs="Arial"/>
          <w:color w:val="000000" w:themeColor="text1"/>
          <w:sz w:val="24"/>
          <w:szCs w:val="24"/>
        </w:rPr>
        <w:t>W</w:t>
      </w:r>
      <w:r w:rsidR="00DA4483" w:rsidRPr="00760894">
        <w:rPr>
          <w:rFonts w:ascii="Arial" w:hAnsi="Arial" w:cs="Arial"/>
          <w:color w:val="000000" w:themeColor="text1"/>
          <w:sz w:val="24"/>
          <w:szCs w:val="24"/>
        </w:rPr>
        <w:t xml:space="preserve">ay </w:t>
      </w:r>
      <w:r w:rsidR="00FC26BB" w:rsidRPr="00760894">
        <w:rPr>
          <w:rFonts w:ascii="Arial" w:hAnsi="Arial" w:cs="Arial"/>
          <w:color w:val="000000" w:themeColor="text1"/>
          <w:sz w:val="24"/>
          <w:szCs w:val="24"/>
        </w:rPr>
        <w:t xml:space="preserve">and Angerstein Lane </w:t>
      </w:r>
      <w:r w:rsidR="00DA4483" w:rsidRPr="00760894">
        <w:rPr>
          <w:rFonts w:ascii="Arial" w:hAnsi="Arial" w:cs="Arial"/>
          <w:color w:val="000000" w:themeColor="text1"/>
          <w:sz w:val="24"/>
          <w:szCs w:val="24"/>
        </w:rPr>
        <w:t>fall</w:t>
      </w:r>
      <w:r w:rsidR="00DA4483" w:rsidRPr="00760894">
        <w:rPr>
          <w:rFonts w:ascii="Arial" w:hAnsi="Arial" w:cs="Arial"/>
          <w:strike/>
          <w:color w:val="000000" w:themeColor="text1"/>
          <w:sz w:val="24"/>
          <w:szCs w:val="24"/>
        </w:rPr>
        <w:t>s</w:t>
      </w:r>
      <w:r w:rsidR="00DA4483" w:rsidRPr="00760894">
        <w:rPr>
          <w:rFonts w:ascii="Arial" w:hAnsi="Arial" w:cs="Arial"/>
          <w:color w:val="000000" w:themeColor="text1"/>
          <w:sz w:val="24"/>
          <w:szCs w:val="24"/>
        </w:rPr>
        <w:t xml:space="preserve"> </w:t>
      </w:r>
      <w:r w:rsidR="003A2053" w:rsidRPr="00760894">
        <w:rPr>
          <w:rFonts w:ascii="Arial" w:hAnsi="Arial" w:cs="Arial"/>
          <w:color w:val="000000" w:themeColor="text1"/>
          <w:sz w:val="24"/>
          <w:szCs w:val="24"/>
        </w:rPr>
        <w:t xml:space="preserve">within </w:t>
      </w:r>
      <w:r w:rsidR="00DA4483" w:rsidRPr="00760894">
        <w:rPr>
          <w:rFonts w:ascii="Arial" w:hAnsi="Arial" w:cs="Arial"/>
          <w:color w:val="000000" w:themeColor="text1"/>
          <w:sz w:val="24"/>
          <w:szCs w:val="24"/>
        </w:rPr>
        <w:t xml:space="preserve">the Blackheath </w:t>
      </w:r>
      <w:r w:rsidR="003A2053" w:rsidRPr="00760894">
        <w:rPr>
          <w:rFonts w:ascii="Arial" w:hAnsi="Arial" w:cs="Arial"/>
          <w:color w:val="000000" w:themeColor="text1"/>
          <w:sz w:val="24"/>
          <w:szCs w:val="24"/>
        </w:rPr>
        <w:t>C</w:t>
      </w:r>
      <w:r w:rsidR="00DA4483" w:rsidRPr="00760894">
        <w:rPr>
          <w:rFonts w:ascii="Arial" w:hAnsi="Arial" w:cs="Arial"/>
          <w:color w:val="000000" w:themeColor="text1"/>
          <w:sz w:val="24"/>
          <w:szCs w:val="24"/>
        </w:rPr>
        <w:t xml:space="preserve">onservation Area </w:t>
      </w:r>
      <w:r w:rsidR="00FC26BB" w:rsidRPr="00760894">
        <w:rPr>
          <w:rFonts w:ascii="Arial" w:hAnsi="Arial" w:cs="Arial"/>
          <w:color w:val="000000" w:themeColor="text1"/>
          <w:sz w:val="24"/>
          <w:szCs w:val="24"/>
        </w:rPr>
        <w:t>as defined in the Local Development Framework (LDF), and is therefore subject to the additional policies covering conservation areas.</w:t>
      </w:r>
      <w:r w:rsidR="00FC26BB" w:rsidRPr="00760894">
        <w:rPr>
          <w:rFonts w:ascii="Arial" w:hAnsi="Arial" w:cs="Arial"/>
          <w:color w:val="000000" w:themeColor="text1"/>
        </w:rPr>
        <w:t xml:space="preserve"> </w:t>
      </w:r>
    </w:p>
    <w:p w:rsidR="00DA4483" w:rsidRPr="00760894" w:rsidRDefault="00134593" w:rsidP="00134593">
      <w:pPr>
        <w:ind w:left="426" w:hanging="426"/>
        <w:rPr>
          <w:rFonts w:ascii="Arial" w:hAnsi="Arial" w:cs="Arial"/>
          <w:color w:val="000000" w:themeColor="text1"/>
          <w:sz w:val="24"/>
          <w:szCs w:val="24"/>
        </w:rPr>
      </w:pPr>
      <w:r w:rsidRPr="00760894">
        <w:rPr>
          <w:rFonts w:ascii="Arial" w:hAnsi="Arial" w:cs="Arial"/>
          <w:color w:val="000000" w:themeColor="text1"/>
          <w:sz w:val="24"/>
          <w:szCs w:val="24"/>
        </w:rPr>
        <w:t xml:space="preserve">2.2  </w:t>
      </w:r>
      <w:r w:rsidR="00DA4483" w:rsidRPr="00760894">
        <w:rPr>
          <w:rFonts w:ascii="Arial" w:hAnsi="Arial" w:cs="Arial"/>
          <w:color w:val="000000" w:themeColor="text1"/>
          <w:sz w:val="24"/>
          <w:szCs w:val="24"/>
        </w:rPr>
        <w:t xml:space="preserve">Langton Way derives its character </w:t>
      </w:r>
      <w:r w:rsidR="003A2053" w:rsidRPr="00760894">
        <w:rPr>
          <w:rFonts w:ascii="Arial" w:hAnsi="Arial" w:cs="Arial"/>
          <w:color w:val="000000" w:themeColor="text1"/>
          <w:sz w:val="24"/>
          <w:szCs w:val="24"/>
        </w:rPr>
        <w:t>from t</w:t>
      </w:r>
      <w:r w:rsidR="00DA4483" w:rsidRPr="00760894">
        <w:rPr>
          <w:rFonts w:ascii="Arial" w:hAnsi="Arial" w:cs="Arial"/>
          <w:color w:val="000000" w:themeColor="text1"/>
          <w:sz w:val="24"/>
          <w:szCs w:val="24"/>
        </w:rPr>
        <w:t xml:space="preserve">he differing style and design of residential </w:t>
      </w:r>
      <w:r w:rsidR="003A2053" w:rsidRPr="00760894">
        <w:rPr>
          <w:rFonts w:ascii="Arial" w:hAnsi="Arial" w:cs="Arial"/>
          <w:color w:val="000000" w:themeColor="text1"/>
          <w:sz w:val="24"/>
          <w:szCs w:val="24"/>
        </w:rPr>
        <w:t>development ra</w:t>
      </w:r>
      <w:r w:rsidR="00DA4483" w:rsidRPr="00760894">
        <w:rPr>
          <w:rFonts w:ascii="Arial" w:hAnsi="Arial" w:cs="Arial"/>
          <w:color w:val="000000" w:themeColor="text1"/>
          <w:sz w:val="24"/>
          <w:szCs w:val="24"/>
        </w:rPr>
        <w:t xml:space="preserve">nging </w:t>
      </w:r>
      <w:r w:rsidR="003A2053" w:rsidRPr="00760894">
        <w:rPr>
          <w:rFonts w:ascii="Arial" w:hAnsi="Arial" w:cs="Arial"/>
          <w:color w:val="000000" w:themeColor="text1"/>
          <w:sz w:val="24"/>
          <w:szCs w:val="24"/>
        </w:rPr>
        <w:t>from</w:t>
      </w:r>
      <w:r w:rsidR="00DA4483" w:rsidRPr="00760894">
        <w:rPr>
          <w:rFonts w:ascii="Arial" w:hAnsi="Arial" w:cs="Arial"/>
          <w:color w:val="000000" w:themeColor="text1"/>
          <w:sz w:val="24"/>
          <w:szCs w:val="24"/>
        </w:rPr>
        <w:t xml:space="preserve"> the wel</w:t>
      </w:r>
      <w:r w:rsidR="003A2053" w:rsidRPr="00760894">
        <w:rPr>
          <w:rFonts w:ascii="Arial" w:hAnsi="Arial" w:cs="Arial"/>
          <w:color w:val="000000" w:themeColor="text1"/>
          <w:sz w:val="24"/>
          <w:szCs w:val="24"/>
        </w:rPr>
        <w:t>l</w:t>
      </w:r>
      <w:r w:rsidR="00DA4483" w:rsidRPr="00760894">
        <w:rPr>
          <w:rFonts w:ascii="Arial" w:hAnsi="Arial" w:cs="Arial"/>
          <w:color w:val="000000" w:themeColor="text1"/>
          <w:sz w:val="24"/>
          <w:szCs w:val="24"/>
        </w:rPr>
        <w:t>-established tree-screened traditional</w:t>
      </w:r>
      <w:r w:rsidR="003A2053" w:rsidRPr="00760894">
        <w:rPr>
          <w:rFonts w:ascii="Arial" w:hAnsi="Arial" w:cs="Arial"/>
          <w:color w:val="000000" w:themeColor="text1"/>
          <w:sz w:val="24"/>
          <w:szCs w:val="24"/>
        </w:rPr>
        <w:t>-</w:t>
      </w:r>
      <w:r w:rsidR="00DA4483" w:rsidRPr="00760894">
        <w:rPr>
          <w:rFonts w:ascii="Arial" w:hAnsi="Arial" w:cs="Arial"/>
          <w:color w:val="000000" w:themeColor="text1"/>
          <w:sz w:val="24"/>
          <w:szCs w:val="24"/>
        </w:rPr>
        <w:t xml:space="preserve">style properties to the recent </w:t>
      </w:r>
      <w:r w:rsidR="003A2053" w:rsidRPr="00760894">
        <w:rPr>
          <w:rFonts w:ascii="Arial" w:hAnsi="Arial" w:cs="Arial"/>
          <w:color w:val="000000" w:themeColor="text1"/>
          <w:sz w:val="24"/>
          <w:szCs w:val="24"/>
        </w:rPr>
        <w:t>developments</w:t>
      </w:r>
      <w:r w:rsidR="00DA4483" w:rsidRPr="00760894">
        <w:rPr>
          <w:rFonts w:ascii="Arial" w:hAnsi="Arial" w:cs="Arial"/>
          <w:color w:val="000000" w:themeColor="text1"/>
          <w:sz w:val="24"/>
          <w:szCs w:val="24"/>
        </w:rPr>
        <w:t xml:space="preserve"> of more modern-style housing. The area benefits from a mature landscape </w:t>
      </w:r>
      <w:r w:rsidR="003A2053" w:rsidRPr="00760894">
        <w:rPr>
          <w:rFonts w:ascii="Arial" w:hAnsi="Arial" w:cs="Arial"/>
          <w:color w:val="000000" w:themeColor="text1"/>
          <w:sz w:val="24"/>
          <w:szCs w:val="24"/>
        </w:rPr>
        <w:t>of tr</w:t>
      </w:r>
      <w:r w:rsidR="00DA4483" w:rsidRPr="00760894">
        <w:rPr>
          <w:rFonts w:ascii="Arial" w:hAnsi="Arial" w:cs="Arial"/>
          <w:color w:val="000000" w:themeColor="text1"/>
          <w:sz w:val="24"/>
          <w:szCs w:val="24"/>
        </w:rPr>
        <w:t>ees and shrubs.</w:t>
      </w:r>
    </w:p>
    <w:p w:rsidR="00DA4483" w:rsidRPr="00760894" w:rsidRDefault="00134593" w:rsidP="00134593">
      <w:pPr>
        <w:ind w:left="426" w:hanging="426"/>
        <w:rPr>
          <w:rFonts w:ascii="Arial" w:hAnsi="Arial" w:cs="Arial"/>
          <w:color w:val="000000" w:themeColor="text1"/>
          <w:sz w:val="24"/>
          <w:szCs w:val="24"/>
        </w:rPr>
      </w:pPr>
      <w:r w:rsidRPr="00760894">
        <w:rPr>
          <w:rFonts w:ascii="Arial" w:hAnsi="Arial" w:cs="Arial"/>
          <w:color w:val="000000" w:themeColor="text1"/>
          <w:sz w:val="24"/>
          <w:szCs w:val="24"/>
        </w:rPr>
        <w:t xml:space="preserve">2.3  </w:t>
      </w:r>
      <w:r w:rsidR="00DA4483" w:rsidRPr="00760894">
        <w:rPr>
          <w:rFonts w:ascii="Arial" w:hAnsi="Arial" w:cs="Arial"/>
          <w:color w:val="000000" w:themeColor="text1"/>
          <w:sz w:val="24"/>
          <w:szCs w:val="24"/>
        </w:rPr>
        <w:t xml:space="preserve">Both Shooters HiIl Road and St. John's Park contain buildings included on the </w:t>
      </w:r>
      <w:r w:rsidR="003A2053" w:rsidRPr="00760894">
        <w:rPr>
          <w:rFonts w:ascii="Arial" w:hAnsi="Arial" w:cs="Arial"/>
          <w:color w:val="000000" w:themeColor="text1"/>
          <w:sz w:val="24"/>
          <w:szCs w:val="24"/>
        </w:rPr>
        <w:t>C</w:t>
      </w:r>
      <w:r w:rsidR="00DA4483" w:rsidRPr="00760894">
        <w:rPr>
          <w:rFonts w:ascii="Arial" w:hAnsi="Arial" w:cs="Arial"/>
          <w:color w:val="000000" w:themeColor="text1"/>
          <w:sz w:val="24"/>
          <w:szCs w:val="24"/>
        </w:rPr>
        <w:t xml:space="preserve">ouncil's local list of buildings of local interest and architectural </w:t>
      </w:r>
      <w:r w:rsidR="003A2053" w:rsidRPr="00760894">
        <w:rPr>
          <w:rFonts w:ascii="Arial" w:hAnsi="Arial" w:cs="Arial"/>
          <w:color w:val="000000" w:themeColor="text1"/>
          <w:sz w:val="24"/>
          <w:szCs w:val="24"/>
        </w:rPr>
        <w:t>merit</w:t>
      </w:r>
      <w:r w:rsidR="00DA4483" w:rsidRPr="00760894">
        <w:rPr>
          <w:rFonts w:ascii="Arial" w:hAnsi="Arial" w:cs="Arial"/>
          <w:color w:val="000000" w:themeColor="text1"/>
          <w:sz w:val="24"/>
          <w:szCs w:val="24"/>
        </w:rPr>
        <w:t xml:space="preserve">. Shooters Hill </w:t>
      </w:r>
      <w:r w:rsidR="00FC26BB" w:rsidRPr="00760894">
        <w:rPr>
          <w:rFonts w:ascii="Arial" w:hAnsi="Arial" w:cs="Arial"/>
          <w:color w:val="000000" w:themeColor="text1"/>
          <w:sz w:val="24"/>
          <w:szCs w:val="24"/>
        </w:rPr>
        <w:t>Road also contains a number of G</w:t>
      </w:r>
      <w:r w:rsidR="00DA4483" w:rsidRPr="00760894">
        <w:rPr>
          <w:rFonts w:ascii="Arial" w:hAnsi="Arial" w:cs="Arial"/>
          <w:color w:val="000000" w:themeColor="text1"/>
          <w:sz w:val="24"/>
          <w:szCs w:val="24"/>
        </w:rPr>
        <w:t xml:space="preserve">rade 2 listed </w:t>
      </w:r>
      <w:r w:rsidR="003A2053" w:rsidRPr="00760894">
        <w:rPr>
          <w:rFonts w:ascii="Arial" w:hAnsi="Arial" w:cs="Arial"/>
          <w:color w:val="000000" w:themeColor="text1"/>
          <w:sz w:val="24"/>
          <w:szCs w:val="24"/>
        </w:rPr>
        <w:t>buildings</w:t>
      </w:r>
      <w:r w:rsidR="00DA4483" w:rsidRPr="00760894">
        <w:rPr>
          <w:rFonts w:ascii="Arial" w:hAnsi="Arial" w:cs="Arial"/>
          <w:color w:val="000000" w:themeColor="text1"/>
          <w:sz w:val="24"/>
          <w:szCs w:val="24"/>
        </w:rPr>
        <w:t xml:space="preserve"> included on the Statutory List.</w:t>
      </w:r>
    </w:p>
    <w:p w:rsidR="00FC26BB" w:rsidRPr="00760894" w:rsidRDefault="00FC26BB" w:rsidP="00FC26BB">
      <w:pPr>
        <w:ind w:left="426" w:hanging="426"/>
        <w:rPr>
          <w:rFonts w:ascii="Arial" w:hAnsi="Arial" w:cs="Arial"/>
          <w:color w:val="000000" w:themeColor="text1"/>
          <w:sz w:val="24"/>
          <w:szCs w:val="24"/>
        </w:rPr>
      </w:pPr>
      <w:r w:rsidRPr="00760894">
        <w:rPr>
          <w:rFonts w:ascii="Arial" w:hAnsi="Arial" w:cs="Arial"/>
          <w:color w:val="000000" w:themeColor="text1"/>
          <w:sz w:val="24"/>
          <w:szCs w:val="24"/>
        </w:rPr>
        <w:t>2.4  Langton Way is an un-adopted right of way over privately owned land which means that there is no legal right for non-resident parking. It is an unmade narrow roadway, reduced in some parts to a single track. There are no pedestrian pavements and no road drainage system. The road surface is maintained by residents; largely piecemeal tarmac in the eastern section</w:t>
      </w:r>
      <w:r w:rsidR="009E064D">
        <w:rPr>
          <w:rFonts w:ascii="Arial" w:hAnsi="Arial" w:cs="Arial"/>
          <w:color w:val="000000" w:themeColor="text1"/>
          <w:sz w:val="24"/>
          <w:szCs w:val="24"/>
        </w:rPr>
        <w:t>,</w:t>
      </w:r>
      <w:r w:rsidRPr="00760894">
        <w:rPr>
          <w:rFonts w:ascii="Arial" w:hAnsi="Arial" w:cs="Arial"/>
          <w:color w:val="000000" w:themeColor="text1"/>
          <w:sz w:val="24"/>
          <w:szCs w:val="24"/>
        </w:rPr>
        <w:t xml:space="preserve"> and gravel </w:t>
      </w:r>
      <w:r w:rsidR="009E064D">
        <w:rPr>
          <w:rFonts w:ascii="Arial" w:hAnsi="Arial" w:cs="Arial"/>
          <w:color w:val="000000" w:themeColor="text1"/>
          <w:sz w:val="24"/>
          <w:szCs w:val="24"/>
        </w:rPr>
        <w:t xml:space="preserve">and hogging </w:t>
      </w:r>
      <w:r w:rsidRPr="00760894">
        <w:rPr>
          <w:rFonts w:ascii="Arial" w:hAnsi="Arial" w:cs="Arial"/>
          <w:color w:val="000000" w:themeColor="text1"/>
          <w:sz w:val="24"/>
          <w:szCs w:val="24"/>
        </w:rPr>
        <w:t xml:space="preserve">in the west.  </w:t>
      </w:r>
    </w:p>
    <w:p w:rsidR="00542044" w:rsidRPr="00760894" w:rsidRDefault="00FC26BB" w:rsidP="00FC26BB">
      <w:pPr>
        <w:ind w:left="426" w:hanging="426"/>
        <w:rPr>
          <w:rFonts w:ascii="Arial" w:hAnsi="Arial" w:cs="Arial"/>
          <w:color w:val="000000" w:themeColor="text1"/>
          <w:sz w:val="24"/>
          <w:szCs w:val="24"/>
        </w:rPr>
      </w:pPr>
      <w:r w:rsidRPr="00760894">
        <w:rPr>
          <w:rFonts w:ascii="Arial" w:hAnsi="Arial" w:cs="Arial"/>
          <w:color w:val="000000" w:themeColor="text1"/>
          <w:sz w:val="24"/>
          <w:szCs w:val="24"/>
        </w:rPr>
        <w:t xml:space="preserve">2.5 </w:t>
      </w:r>
      <w:r w:rsidR="00542044" w:rsidRPr="00760894">
        <w:rPr>
          <w:rFonts w:ascii="Arial" w:hAnsi="Arial" w:cs="Arial"/>
          <w:color w:val="000000" w:themeColor="text1"/>
          <w:sz w:val="24"/>
          <w:szCs w:val="24"/>
        </w:rPr>
        <w:t xml:space="preserve">The Council’s aim is to preserve and enhance the informal character of the area. As such applications for new development will need to show sensitive design appropriate </w:t>
      </w:r>
      <w:r w:rsidR="00694934" w:rsidRPr="00760894">
        <w:rPr>
          <w:rFonts w:ascii="Arial" w:hAnsi="Arial" w:cs="Arial"/>
          <w:color w:val="000000" w:themeColor="text1"/>
          <w:sz w:val="24"/>
          <w:szCs w:val="24"/>
        </w:rPr>
        <w:t>for</w:t>
      </w:r>
      <w:r w:rsidR="00542044" w:rsidRPr="00760894">
        <w:rPr>
          <w:rFonts w:ascii="Arial" w:hAnsi="Arial" w:cs="Arial"/>
          <w:color w:val="000000" w:themeColor="text1"/>
          <w:sz w:val="24"/>
          <w:szCs w:val="24"/>
        </w:rPr>
        <w:t xml:space="preserve"> the area which retains existing tree cover as far as possible and provides for new tree planting.</w:t>
      </w:r>
    </w:p>
    <w:p w:rsidR="00534AAB" w:rsidRPr="00760894" w:rsidRDefault="00534AAB">
      <w:pPr>
        <w:rPr>
          <w:rFonts w:ascii="Arial" w:hAnsi="Arial" w:cs="Arial"/>
          <w:color w:val="000000" w:themeColor="text1"/>
          <w:u w:val="single"/>
        </w:rPr>
      </w:pPr>
      <w:r w:rsidRPr="00760894">
        <w:rPr>
          <w:rFonts w:ascii="Arial" w:hAnsi="Arial" w:cs="Arial"/>
          <w:color w:val="000000" w:themeColor="text1"/>
          <w:u w:val="single"/>
        </w:rPr>
        <w:br w:type="page"/>
      </w:r>
    </w:p>
    <w:p w:rsidR="00DA4483" w:rsidRPr="00760894" w:rsidRDefault="0013459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 xml:space="preserve">3. </w:t>
      </w:r>
      <w:r w:rsidR="00DA4483" w:rsidRPr="00760894">
        <w:rPr>
          <w:rFonts w:ascii="Arial" w:hAnsi="Arial" w:cs="Arial"/>
          <w:color w:val="000000" w:themeColor="text1"/>
          <w:sz w:val="24"/>
          <w:szCs w:val="24"/>
          <w:u w:val="single"/>
        </w:rPr>
        <w:t>Plannin</w:t>
      </w:r>
      <w:r w:rsidR="009B2810" w:rsidRPr="00760894">
        <w:rPr>
          <w:rFonts w:ascii="Arial" w:hAnsi="Arial" w:cs="Arial"/>
          <w:color w:val="000000" w:themeColor="text1"/>
          <w:sz w:val="24"/>
          <w:szCs w:val="24"/>
          <w:u w:val="single"/>
        </w:rPr>
        <w:t>g</w:t>
      </w:r>
      <w:r w:rsidR="00DA4483" w:rsidRPr="00760894">
        <w:rPr>
          <w:rFonts w:ascii="Arial" w:hAnsi="Arial" w:cs="Arial"/>
          <w:color w:val="000000" w:themeColor="text1"/>
          <w:sz w:val="24"/>
          <w:szCs w:val="24"/>
          <w:u w:val="single"/>
        </w:rPr>
        <w:t xml:space="preserve"> Issues and Constraints</w:t>
      </w:r>
    </w:p>
    <w:p w:rsidR="00DA4483" w:rsidRPr="00760894" w:rsidRDefault="00134593" w:rsidP="00DA4483">
      <w:pPr>
        <w:rPr>
          <w:rFonts w:ascii="Arial" w:hAnsi="Arial" w:cs="Arial"/>
          <w:color w:val="000000" w:themeColor="text1"/>
          <w:sz w:val="24"/>
          <w:szCs w:val="24"/>
        </w:rPr>
      </w:pPr>
      <w:r w:rsidRPr="00760894">
        <w:rPr>
          <w:rFonts w:ascii="Arial" w:hAnsi="Arial" w:cs="Arial"/>
          <w:color w:val="000000" w:themeColor="text1"/>
          <w:sz w:val="24"/>
          <w:szCs w:val="24"/>
        </w:rPr>
        <w:t xml:space="preserve">3.1 </w:t>
      </w:r>
      <w:r w:rsidR="00DA4483" w:rsidRPr="00760894">
        <w:rPr>
          <w:rFonts w:ascii="Arial" w:hAnsi="Arial" w:cs="Arial"/>
          <w:color w:val="000000" w:themeColor="text1"/>
          <w:sz w:val="24"/>
          <w:szCs w:val="24"/>
          <w:u w:val="single"/>
        </w:rPr>
        <w:t>Density</w:t>
      </w:r>
    </w:p>
    <w:p w:rsidR="008647BB" w:rsidRPr="00760894" w:rsidRDefault="009B2810" w:rsidP="00134593">
      <w:pPr>
        <w:ind w:left="426"/>
        <w:rPr>
          <w:rFonts w:ascii="Arial" w:hAnsi="Arial" w:cs="Arial"/>
          <w:color w:val="000000" w:themeColor="text1"/>
          <w:sz w:val="24"/>
          <w:szCs w:val="24"/>
        </w:rPr>
      </w:pPr>
      <w:r w:rsidRPr="00760894">
        <w:rPr>
          <w:rFonts w:ascii="Arial" w:hAnsi="Arial" w:cs="Arial"/>
          <w:color w:val="000000" w:themeColor="text1"/>
          <w:sz w:val="24"/>
          <w:szCs w:val="24"/>
        </w:rPr>
        <w:t>T</w:t>
      </w:r>
      <w:r w:rsidR="00DA4483" w:rsidRPr="00760894">
        <w:rPr>
          <w:rFonts w:ascii="Arial" w:hAnsi="Arial" w:cs="Arial"/>
          <w:color w:val="000000" w:themeColor="text1"/>
          <w:sz w:val="24"/>
          <w:szCs w:val="24"/>
        </w:rPr>
        <w:t>he density of any ne</w:t>
      </w:r>
      <w:r w:rsidRPr="00760894">
        <w:rPr>
          <w:rFonts w:ascii="Arial" w:hAnsi="Arial" w:cs="Arial"/>
          <w:color w:val="000000" w:themeColor="text1"/>
          <w:sz w:val="24"/>
          <w:szCs w:val="24"/>
        </w:rPr>
        <w:t>w</w:t>
      </w:r>
      <w:r w:rsidR="00DA4483" w:rsidRPr="00760894">
        <w:rPr>
          <w:rFonts w:ascii="Arial" w:hAnsi="Arial" w:cs="Arial"/>
          <w:color w:val="000000" w:themeColor="text1"/>
          <w:sz w:val="24"/>
          <w:szCs w:val="24"/>
        </w:rPr>
        <w:t xml:space="preserve"> develop</w:t>
      </w:r>
      <w:r w:rsidRPr="00760894">
        <w:rPr>
          <w:rFonts w:ascii="Arial" w:hAnsi="Arial" w:cs="Arial"/>
          <w:color w:val="000000" w:themeColor="text1"/>
          <w:sz w:val="24"/>
          <w:szCs w:val="24"/>
        </w:rPr>
        <w:t>m</w:t>
      </w:r>
      <w:r w:rsidR="00DA4483" w:rsidRPr="00760894">
        <w:rPr>
          <w:rFonts w:ascii="Arial" w:hAnsi="Arial" w:cs="Arial"/>
          <w:color w:val="000000" w:themeColor="text1"/>
          <w:sz w:val="24"/>
          <w:szCs w:val="24"/>
        </w:rPr>
        <w:t>ent should comply with</w:t>
      </w:r>
      <w:r w:rsidRPr="00760894">
        <w:rPr>
          <w:rFonts w:ascii="Arial" w:hAnsi="Arial" w:cs="Arial"/>
          <w:color w:val="000000" w:themeColor="text1"/>
          <w:sz w:val="24"/>
          <w:szCs w:val="24"/>
        </w:rPr>
        <w:t xml:space="preserve"> </w:t>
      </w:r>
      <w:r w:rsidR="00DA4483" w:rsidRPr="00760894">
        <w:rPr>
          <w:rFonts w:ascii="Arial" w:hAnsi="Arial" w:cs="Arial"/>
          <w:color w:val="000000" w:themeColor="text1"/>
          <w:sz w:val="24"/>
          <w:szCs w:val="24"/>
        </w:rPr>
        <w:t xml:space="preserve">the Council's policy for </w:t>
      </w:r>
      <w:r w:rsidR="00E30604" w:rsidRPr="00760894">
        <w:rPr>
          <w:rFonts w:ascii="Arial" w:hAnsi="Arial" w:cs="Arial"/>
          <w:color w:val="000000" w:themeColor="text1"/>
          <w:sz w:val="24"/>
          <w:szCs w:val="24"/>
        </w:rPr>
        <w:t>residential</w:t>
      </w:r>
      <w:r w:rsidR="00DA4483" w:rsidRPr="00760894">
        <w:rPr>
          <w:rFonts w:ascii="Arial" w:hAnsi="Arial" w:cs="Arial"/>
          <w:color w:val="000000" w:themeColor="text1"/>
          <w:sz w:val="24"/>
          <w:szCs w:val="24"/>
        </w:rPr>
        <w:t xml:space="preserve"> development</w:t>
      </w:r>
      <w:r w:rsidR="008647BB" w:rsidRPr="00760894">
        <w:rPr>
          <w:rFonts w:ascii="Arial" w:hAnsi="Arial" w:cs="Arial"/>
          <w:color w:val="000000" w:themeColor="text1"/>
          <w:sz w:val="24"/>
          <w:szCs w:val="24"/>
        </w:rPr>
        <w:t xml:space="preserve"> which is:</w:t>
      </w:r>
    </w:p>
    <w:p w:rsidR="008647BB" w:rsidRPr="00760894" w:rsidRDefault="008647BB" w:rsidP="008647BB">
      <w:pPr>
        <w:ind w:left="426" w:firstLine="294"/>
        <w:rPr>
          <w:rFonts w:ascii="Arial" w:hAnsi="Arial" w:cs="Arial"/>
          <w:color w:val="000000" w:themeColor="text1"/>
          <w:sz w:val="24"/>
          <w:szCs w:val="24"/>
        </w:rPr>
      </w:pPr>
      <w:r w:rsidRPr="00760894">
        <w:rPr>
          <w:rFonts w:ascii="Arial" w:hAnsi="Arial" w:cs="Arial"/>
          <w:color w:val="000000" w:themeColor="text1"/>
          <w:sz w:val="24"/>
          <w:szCs w:val="24"/>
        </w:rPr>
        <w:t>150 – 250 habitable rooms per hectare for dwellings for families.</w:t>
      </w:r>
    </w:p>
    <w:p w:rsidR="009E064D" w:rsidRPr="009E064D" w:rsidRDefault="009E064D" w:rsidP="009E064D">
      <w:pPr>
        <w:ind w:left="426"/>
        <w:rPr>
          <w:rFonts w:ascii="Arial" w:hAnsi="Arial" w:cs="Arial"/>
          <w:color w:val="000000" w:themeColor="text1"/>
          <w:sz w:val="24"/>
          <w:szCs w:val="24"/>
        </w:rPr>
      </w:pPr>
      <w:r w:rsidRPr="009E064D">
        <w:rPr>
          <w:rFonts w:ascii="Arial" w:hAnsi="Arial" w:cs="Arial"/>
          <w:color w:val="000000" w:themeColor="text1"/>
          <w:sz w:val="24"/>
          <w:szCs w:val="24"/>
        </w:rPr>
        <w:t>Rear garden or “backland” development should ensure that a minimum of 60% of the undeveloped garden area is retained for existing garden use and no more than 40% to be allocated for new development.</w:t>
      </w:r>
    </w:p>
    <w:p w:rsidR="00DA4483" w:rsidRPr="00760894" w:rsidRDefault="0013459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 xml:space="preserve">3.2 </w:t>
      </w:r>
      <w:r w:rsidR="00DA4483" w:rsidRPr="00760894">
        <w:rPr>
          <w:rFonts w:ascii="Arial" w:hAnsi="Arial" w:cs="Arial"/>
          <w:color w:val="000000" w:themeColor="text1"/>
          <w:sz w:val="24"/>
          <w:szCs w:val="24"/>
          <w:u w:val="single"/>
        </w:rPr>
        <w:t>Design and Materials</w:t>
      </w:r>
    </w:p>
    <w:p w:rsidR="00DA4483" w:rsidRPr="00760894" w:rsidRDefault="00DA4483" w:rsidP="00134593">
      <w:pPr>
        <w:ind w:left="284"/>
        <w:rPr>
          <w:rFonts w:ascii="Arial" w:hAnsi="Arial" w:cs="Arial"/>
          <w:color w:val="000000" w:themeColor="text1"/>
          <w:sz w:val="24"/>
          <w:szCs w:val="24"/>
        </w:rPr>
      </w:pPr>
      <w:r w:rsidRPr="00760894">
        <w:rPr>
          <w:rFonts w:ascii="Arial" w:hAnsi="Arial" w:cs="Arial"/>
          <w:color w:val="000000" w:themeColor="text1"/>
          <w:sz w:val="24"/>
          <w:szCs w:val="24"/>
        </w:rPr>
        <w:t>The character of Langton Way allows ne</w:t>
      </w:r>
      <w:r w:rsidR="009B2810" w:rsidRPr="00760894">
        <w:rPr>
          <w:rFonts w:ascii="Arial" w:hAnsi="Arial" w:cs="Arial"/>
          <w:color w:val="000000" w:themeColor="text1"/>
          <w:sz w:val="24"/>
          <w:szCs w:val="24"/>
        </w:rPr>
        <w:t>w</w:t>
      </w:r>
      <w:r w:rsidRPr="00760894">
        <w:rPr>
          <w:rFonts w:ascii="Arial" w:hAnsi="Arial" w:cs="Arial"/>
          <w:color w:val="000000" w:themeColor="text1"/>
          <w:sz w:val="24"/>
          <w:szCs w:val="24"/>
        </w:rPr>
        <w:t xml:space="preserve"> development to</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be individualistic though attractive </w:t>
      </w:r>
      <w:r w:rsidR="009B2810" w:rsidRPr="00760894">
        <w:rPr>
          <w:rFonts w:ascii="Arial" w:hAnsi="Arial" w:cs="Arial"/>
          <w:color w:val="000000" w:themeColor="text1"/>
          <w:sz w:val="24"/>
          <w:szCs w:val="24"/>
        </w:rPr>
        <w:t>features</w:t>
      </w:r>
      <w:r w:rsidRPr="00760894">
        <w:rPr>
          <w:rFonts w:ascii="Arial" w:hAnsi="Arial" w:cs="Arial"/>
          <w:color w:val="000000" w:themeColor="text1"/>
          <w:sz w:val="24"/>
          <w:szCs w:val="24"/>
        </w:rPr>
        <w:t xml:space="preserve"> of neighbourin</w:t>
      </w:r>
      <w:r w:rsidR="009B2810" w:rsidRPr="00760894">
        <w:rPr>
          <w:rFonts w:ascii="Arial" w:hAnsi="Arial" w:cs="Arial"/>
          <w:color w:val="000000" w:themeColor="text1"/>
          <w:sz w:val="24"/>
          <w:szCs w:val="24"/>
        </w:rPr>
        <w:t xml:space="preserve">g </w:t>
      </w:r>
      <w:r w:rsidRPr="00760894">
        <w:rPr>
          <w:rFonts w:ascii="Arial" w:hAnsi="Arial" w:cs="Arial"/>
          <w:color w:val="000000" w:themeColor="text1"/>
          <w:sz w:val="24"/>
          <w:szCs w:val="24"/>
        </w:rPr>
        <w:t>develop</w:t>
      </w:r>
      <w:r w:rsidR="009B2810" w:rsidRPr="00760894">
        <w:rPr>
          <w:rFonts w:ascii="Arial" w:hAnsi="Arial" w:cs="Arial"/>
          <w:color w:val="000000" w:themeColor="text1"/>
          <w:sz w:val="24"/>
          <w:szCs w:val="24"/>
        </w:rPr>
        <w:t>m</w:t>
      </w:r>
      <w:r w:rsidRPr="00760894">
        <w:rPr>
          <w:rFonts w:ascii="Arial" w:hAnsi="Arial" w:cs="Arial"/>
          <w:color w:val="000000" w:themeColor="text1"/>
          <w:sz w:val="24"/>
          <w:szCs w:val="24"/>
        </w:rPr>
        <w:t>ent could be reflected</w:t>
      </w:r>
      <w:r w:rsidR="009B2810" w:rsidRPr="00760894">
        <w:rPr>
          <w:rFonts w:ascii="Arial" w:hAnsi="Arial" w:cs="Arial"/>
          <w:color w:val="000000" w:themeColor="text1"/>
          <w:sz w:val="24"/>
          <w:szCs w:val="24"/>
        </w:rPr>
        <w:t>.</w:t>
      </w:r>
      <w:r w:rsidRPr="00760894">
        <w:rPr>
          <w:rFonts w:ascii="Arial" w:hAnsi="Arial" w:cs="Arial"/>
          <w:color w:val="000000" w:themeColor="text1"/>
          <w:sz w:val="24"/>
          <w:szCs w:val="24"/>
        </w:rPr>
        <w:t xml:space="preserve"> Design </w:t>
      </w:r>
      <w:r w:rsidR="009B2810" w:rsidRPr="00760894">
        <w:rPr>
          <w:rFonts w:ascii="Arial" w:hAnsi="Arial" w:cs="Arial"/>
          <w:color w:val="000000" w:themeColor="text1"/>
          <w:sz w:val="24"/>
          <w:szCs w:val="24"/>
        </w:rPr>
        <w:t>which</w:t>
      </w:r>
      <w:r w:rsidRPr="00760894">
        <w:rPr>
          <w:rFonts w:ascii="Arial" w:hAnsi="Arial" w:cs="Arial"/>
          <w:color w:val="000000" w:themeColor="text1"/>
          <w:sz w:val="24"/>
          <w:szCs w:val="24"/>
        </w:rPr>
        <w:t xml:space="preserve"> is</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si</w:t>
      </w:r>
      <w:r w:rsidR="009B2810" w:rsidRPr="00760894">
        <w:rPr>
          <w:rFonts w:ascii="Arial" w:hAnsi="Arial" w:cs="Arial"/>
          <w:color w:val="000000" w:themeColor="text1"/>
          <w:sz w:val="24"/>
          <w:szCs w:val="24"/>
        </w:rPr>
        <w:t>m</w:t>
      </w:r>
      <w:r w:rsidRPr="00760894">
        <w:rPr>
          <w:rFonts w:ascii="Arial" w:hAnsi="Arial" w:cs="Arial"/>
          <w:color w:val="000000" w:themeColor="text1"/>
          <w:sz w:val="24"/>
          <w:szCs w:val="24"/>
        </w:rPr>
        <w:t>ple, non intrusive and small in sca</w:t>
      </w:r>
      <w:r w:rsidR="009B2810" w:rsidRPr="00760894">
        <w:rPr>
          <w:rFonts w:ascii="Arial" w:hAnsi="Arial" w:cs="Arial"/>
          <w:color w:val="000000" w:themeColor="text1"/>
          <w:sz w:val="24"/>
          <w:szCs w:val="24"/>
        </w:rPr>
        <w:t>l</w:t>
      </w:r>
      <w:r w:rsidRPr="00760894">
        <w:rPr>
          <w:rFonts w:ascii="Arial" w:hAnsi="Arial" w:cs="Arial"/>
          <w:color w:val="000000" w:themeColor="text1"/>
          <w:sz w:val="24"/>
          <w:szCs w:val="24"/>
        </w:rPr>
        <w:t xml:space="preserve">e, </w:t>
      </w:r>
      <w:r w:rsidR="009B2810" w:rsidRPr="00760894">
        <w:rPr>
          <w:rFonts w:ascii="Arial" w:hAnsi="Arial" w:cs="Arial"/>
          <w:color w:val="000000" w:themeColor="text1"/>
          <w:sz w:val="24"/>
          <w:szCs w:val="24"/>
        </w:rPr>
        <w:t>w</w:t>
      </w:r>
      <w:r w:rsidRPr="00760894">
        <w:rPr>
          <w:rFonts w:ascii="Arial" w:hAnsi="Arial" w:cs="Arial"/>
          <w:color w:val="000000" w:themeColor="text1"/>
          <w:sz w:val="24"/>
          <w:szCs w:val="24"/>
        </w:rPr>
        <w:t>ill contribute</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and be of value to the area.</w:t>
      </w:r>
    </w:p>
    <w:p w:rsidR="00DA4483" w:rsidRPr="00760894" w:rsidRDefault="0013459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 xml:space="preserve">3.3 </w:t>
      </w:r>
      <w:r w:rsidR="009B2810" w:rsidRPr="00760894">
        <w:rPr>
          <w:rFonts w:ascii="Arial" w:hAnsi="Arial" w:cs="Arial"/>
          <w:color w:val="000000" w:themeColor="text1"/>
          <w:sz w:val="24"/>
          <w:szCs w:val="24"/>
          <w:u w:val="single"/>
        </w:rPr>
        <w:t>Building</w:t>
      </w:r>
      <w:r w:rsidR="00DA4483" w:rsidRPr="00760894">
        <w:rPr>
          <w:rFonts w:ascii="Arial" w:hAnsi="Arial" w:cs="Arial"/>
          <w:color w:val="000000" w:themeColor="text1"/>
          <w:sz w:val="24"/>
          <w:szCs w:val="24"/>
          <w:u w:val="single"/>
        </w:rPr>
        <w:t xml:space="preserve"> </w:t>
      </w:r>
      <w:r w:rsidR="009B2810" w:rsidRPr="00760894">
        <w:rPr>
          <w:rFonts w:ascii="Arial" w:hAnsi="Arial" w:cs="Arial"/>
          <w:color w:val="000000" w:themeColor="text1"/>
          <w:sz w:val="24"/>
          <w:szCs w:val="24"/>
          <w:u w:val="single"/>
        </w:rPr>
        <w:t>Type</w:t>
      </w:r>
    </w:p>
    <w:p w:rsidR="00DA4483" w:rsidRPr="00760894" w:rsidRDefault="00DA4483" w:rsidP="00134593">
      <w:pPr>
        <w:ind w:left="284"/>
        <w:rPr>
          <w:rFonts w:ascii="Arial" w:hAnsi="Arial" w:cs="Arial"/>
          <w:color w:val="000000" w:themeColor="text1"/>
          <w:sz w:val="24"/>
          <w:szCs w:val="24"/>
        </w:rPr>
      </w:pPr>
      <w:r w:rsidRPr="00760894">
        <w:rPr>
          <w:rFonts w:ascii="Arial" w:hAnsi="Arial" w:cs="Arial"/>
          <w:color w:val="000000" w:themeColor="text1"/>
          <w:sz w:val="24"/>
          <w:szCs w:val="24"/>
        </w:rPr>
        <w:t>The local context will to a large extent determine the</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style and design of new development. As such, development</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w</w:t>
      </w:r>
      <w:r w:rsidR="009B2810" w:rsidRPr="00760894">
        <w:rPr>
          <w:rFonts w:ascii="Arial" w:hAnsi="Arial" w:cs="Arial"/>
          <w:color w:val="000000" w:themeColor="text1"/>
          <w:sz w:val="24"/>
          <w:szCs w:val="24"/>
        </w:rPr>
        <w:t>i</w:t>
      </w:r>
      <w:r w:rsidRPr="00760894">
        <w:rPr>
          <w:rFonts w:ascii="Arial" w:hAnsi="Arial" w:cs="Arial"/>
          <w:color w:val="000000" w:themeColor="text1"/>
          <w:sz w:val="24"/>
          <w:szCs w:val="24"/>
        </w:rPr>
        <w:t xml:space="preserve">ll be required to be 'informal' </w:t>
      </w:r>
      <w:r w:rsidR="009B2810" w:rsidRPr="00760894">
        <w:rPr>
          <w:rFonts w:ascii="Arial" w:hAnsi="Arial" w:cs="Arial"/>
          <w:color w:val="000000" w:themeColor="text1"/>
          <w:sz w:val="24"/>
          <w:szCs w:val="24"/>
        </w:rPr>
        <w:t>reflecting</w:t>
      </w:r>
      <w:r w:rsidRPr="00760894">
        <w:rPr>
          <w:rFonts w:ascii="Arial" w:hAnsi="Arial" w:cs="Arial"/>
          <w:color w:val="000000" w:themeColor="text1"/>
          <w:sz w:val="24"/>
          <w:szCs w:val="24"/>
        </w:rPr>
        <w:t xml:space="preserve"> the</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sylvan nature of the a</w:t>
      </w:r>
      <w:r w:rsidR="009B2810" w:rsidRPr="00760894">
        <w:rPr>
          <w:rFonts w:ascii="Arial" w:hAnsi="Arial" w:cs="Arial"/>
          <w:color w:val="000000" w:themeColor="text1"/>
          <w:sz w:val="24"/>
          <w:szCs w:val="24"/>
        </w:rPr>
        <w:t>r</w:t>
      </w:r>
      <w:r w:rsidRPr="00760894">
        <w:rPr>
          <w:rFonts w:ascii="Arial" w:hAnsi="Arial" w:cs="Arial"/>
          <w:color w:val="000000" w:themeColor="text1"/>
          <w:sz w:val="24"/>
          <w:szCs w:val="24"/>
        </w:rPr>
        <w:t xml:space="preserve">ea. However, given the </w:t>
      </w:r>
      <w:r w:rsidR="009B2810" w:rsidRPr="00760894">
        <w:rPr>
          <w:rFonts w:ascii="Arial" w:hAnsi="Arial" w:cs="Arial"/>
          <w:color w:val="000000" w:themeColor="text1"/>
          <w:sz w:val="24"/>
          <w:szCs w:val="24"/>
        </w:rPr>
        <w:t xml:space="preserve">variety </w:t>
      </w:r>
      <w:r w:rsidRPr="00760894">
        <w:rPr>
          <w:rFonts w:ascii="Arial" w:hAnsi="Arial" w:cs="Arial"/>
          <w:color w:val="000000" w:themeColor="text1"/>
          <w:sz w:val="24"/>
          <w:szCs w:val="24"/>
        </w:rPr>
        <w:t xml:space="preserve">of building type within the area, the brief </w:t>
      </w:r>
      <w:r w:rsidR="009B2810" w:rsidRPr="00760894">
        <w:rPr>
          <w:rFonts w:ascii="Arial" w:hAnsi="Arial" w:cs="Arial"/>
          <w:color w:val="000000" w:themeColor="text1"/>
          <w:sz w:val="24"/>
          <w:szCs w:val="24"/>
        </w:rPr>
        <w:t xml:space="preserve">purposely </w:t>
      </w:r>
      <w:r w:rsidRPr="00760894">
        <w:rPr>
          <w:rFonts w:ascii="Arial" w:hAnsi="Arial" w:cs="Arial"/>
          <w:color w:val="000000" w:themeColor="text1"/>
          <w:sz w:val="24"/>
          <w:szCs w:val="24"/>
        </w:rPr>
        <w:t xml:space="preserve">does </w:t>
      </w:r>
      <w:r w:rsidR="009B2810" w:rsidRPr="00760894">
        <w:rPr>
          <w:rFonts w:ascii="Arial" w:hAnsi="Arial" w:cs="Arial"/>
          <w:color w:val="000000" w:themeColor="text1"/>
          <w:sz w:val="24"/>
          <w:szCs w:val="24"/>
        </w:rPr>
        <w:t>n</w:t>
      </w:r>
      <w:r w:rsidRPr="00760894">
        <w:rPr>
          <w:rFonts w:ascii="Arial" w:hAnsi="Arial" w:cs="Arial"/>
          <w:color w:val="000000" w:themeColor="text1"/>
          <w:sz w:val="24"/>
          <w:szCs w:val="24"/>
        </w:rPr>
        <w:t>ot indicate the style of dwelling to be adopted.</w:t>
      </w:r>
      <w:r w:rsidR="009B2810" w:rsidRPr="00760894">
        <w:rPr>
          <w:rFonts w:ascii="Arial" w:hAnsi="Arial" w:cs="Arial"/>
          <w:color w:val="000000" w:themeColor="text1"/>
          <w:sz w:val="24"/>
          <w:szCs w:val="24"/>
        </w:rPr>
        <w:t xml:space="preserve"> I</w:t>
      </w:r>
      <w:r w:rsidRPr="00760894">
        <w:rPr>
          <w:rFonts w:ascii="Arial" w:hAnsi="Arial" w:cs="Arial"/>
          <w:color w:val="000000" w:themeColor="text1"/>
          <w:sz w:val="24"/>
          <w:szCs w:val="24"/>
        </w:rPr>
        <w:t>t is possible to have creative and imaginative design,</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yet sensitive to the area.</w:t>
      </w:r>
    </w:p>
    <w:p w:rsidR="00DA4483" w:rsidRPr="00760894" w:rsidRDefault="00DA4483" w:rsidP="00134593">
      <w:pPr>
        <w:ind w:left="284"/>
        <w:rPr>
          <w:rFonts w:ascii="Arial" w:hAnsi="Arial" w:cs="Arial"/>
          <w:color w:val="000000" w:themeColor="text1"/>
          <w:sz w:val="24"/>
          <w:szCs w:val="24"/>
        </w:rPr>
      </w:pPr>
      <w:r w:rsidRPr="00760894">
        <w:rPr>
          <w:rFonts w:ascii="Arial" w:hAnsi="Arial" w:cs="Arial"/>
          <w:color w:val="000000" w:themeColor="text1"/>
          <w:sz w:val="24"/>
          <w:szCs w:val="24"/>
        </w:rPr>
        <w:t xml:space="preserve">The areas identity and </w:t>
      </w:r>
      <w:r w:rsidR="009B2810" w:rsidRPr="00760894">
        <w:rPr>
          <w:rFonts w:ascii="Arial" w:hAnsi="Arial" w:cs="Arial"/>
          <w:color w:val="000000" w:themeColor="text1"/>
          <w:sz w:val="24"/>
          <w:szCs w:val="24"/>
        </w:rPr>
        <w:t>character</w:t>
      </w:r>
      <w:r w:rsidRPr="00760894">
        <w:rPr>
          <w:rFonts w:ascii="Arial" w:hAnsi="Arial" w:cs="Arial"/>
          <w:color w:val="000000" w:themeColor="text1"/>
          <w:sz w:val="24"/>
          <w:szCs w:val="24"/>
        </w:rPr>
        <w:t xml:space="preserve"> derives from the</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plethora of architectural style and building for</w:t>
      </w:r>
      <w:r w:rsidR="005F536E" w:rsidRPr="00760894">
        <w:rPr>
          <w:rFonts w:ascii="Arial" w:hAnsi="Arial" w:cs="Arial"/>
          <w:color w:val="000000" w:themeColor="text1"/>
          <w:sz w:val="24"/>
          <w:szCs w:val="24"/>
        </w:rPr>
        <w:t>m</w:t>
      </w:r>
      <w:r w:rsidRPr="00760894">
        <w:rPr>
          <w:rFonts w:ascii="Arial" w:hAnsi="Arial" w:cs="Arial"/>
          <w:color w:val="000000" w:themeColor="text1"/>
          <w:sz w:val="24"/>
          <w:szCs w:val="24"/>
        </w:rPr>
        <w:t>.</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Roof styles vary considerably. An </w:t>
      </w:r>
      <w:r w:rsidR="005F536E" w:rsidRPr="00760894">
        <w:rPr>
          <w:rFonts w:ascii="Arial" w:hAnsi="Arial" w:cs="Arial"/>
          <w:color w:val="000000" w:themeColor="text1"/>
          <w:sz w:val="24"/>
          <w:szCs w:val="24"/>
        </w:rPr>
        <w:t>irregular m</w:t>
      </w:r>
      <w:r w:rsidRPr="00760894">
        <w:rPr>
          <w:rFonts w:ascii="Arial" w:hAnsi="Arial" w:cs="Arial"/>
          <w:color w:val="000000" w:themeColor="text1"/>
          <w:sz w:val="24"/>
          <w:szCs w:val="24"/>
        </w:rPr>
        <w:t>ix of</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trees, shrubs and walls are equally important features,</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wh</w:t>
      </w:r>
      <w:r w:rsidR="005F536E" w:rsidRPr="00760894">
        <w:rPr>
          <w:rFonts w:ascii="Arial" w:hAnsi="Arial" w:cs="Arial"/>
          <w:color w:val="000000" w:themeColor="text1"/>
          <w:sz w:val="24"/>
          <w:szCs w:val="24"/>
        </w:rPr>
        <w:t>i</w:t>
      </w:r>
      <w:r w:rsidRPr="00760894">
        <w:rPr>
          <w:rFonts w:ascii="Arial" w:hAnsi="Arial" w:cs="Arial"/>
          <w:color w:val="000000" w:themeColor="text1"/>
          <w:sz w:val="24"/>
          <w:szCs w:val="24"/>
        </w:rPr>
        <w:t>ch together, co</w:t>
      </w:r>
      <w:r w:rsidR="005F536E" w:rsidRPr="00760894">
        <w:rPr>
          <w:rFonts w:ascii="Arial" w:hAnsi="Arial" w:cs="Arial"/>
          <w:color w:val="000000" w:themeColor="text1"/>
          <w:sz w:val="24"/>
          <w:szCs w:val="24"/>
        </w:rPr>
        <w:t>m</w:t>
      </w:r>
      <w:r w:rsidRPr="00760894">
        <w:rPr>
          <w:rFonts w:ascii="Arial" w:hAnsi="Arial" w:cs="Arial"/>
          <w:color w:val="000000" w:themeColor="text1"/>
          <w:sz w:val="24"/>
          <w:szCs w:val="24"/>
        </w:rPr>
        <w:t>bine to provide a frontage pleasing</w:t>
      </w:r>
      <w:r w:rsidR="009B2810"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to the eye.</w:t>
      </w:r>
    </w:p>
    <w:p w:rsidR="005F536E" w:rsidRDefault="00DA4483" w:rsidP="00134593">
      <w:pPr>
        <w:ind w:left="284"/>
        <w:rPr>
          <w:rFonts w:ascii="Arial" w:hAnsi="Arial" w:cs="Arial"/>
          <w:color w:val="000000" w:themeColor="text1"/>
          <w:sz w:val="24"/>
          <w:szCs w:val="24"/>
        </w:rPr>
      </w:pPr>
      <w:r w:rsidRPr="00760894">
        <w:rPr>
          <w:rFonts w:ascii="Arial" w:hAnsi="Arial" w:cs="Arial"/>
          <w:color w:val="000000" w:themeColor="text1"/>
          <w:sz w:val="24"/>
          <w:szCs w:val="24"/>
        </w:rPr>
        <w:t xml:space="preserve">Site opportunities and potential </w:t>
      </w:r>
      <w:r w:rsidR="005F536E" w:rsidRPr="00760894">
        <w:rPr>
          <w:rFonts w:ascii="Arial" w:hAnsi="Arial" w:cs="Arial"/>
          <w:color w:val="000000" w:themeColor="text1"/>
          <w:sz w:val="24"/>
          <w:szCs w:val="24"/>
        </w:rPr>
        <w:t>m</w:t>
      </w:r>
      <w:r w:rsidRPr="00760894">
        <w:rPr>
          <w:rFonts w:ascii="Arial" w:hAnsi="Arial" w:cs="Arial"/>
          <w:color w:val="000000" w:themeColor="text1"/>
          <w:sz w:val="24"/>
          <w:szCs w:val="24"/>
        </w:rPr>
        <w:t>ust be optimised as</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each </w:t>
      </w:r>
      <w:r w:rsidR="005F536E" w:rsidRPr="00760894">
        <w:rPr>
          <w:rFonts w:ascii="Arial" w:hAnsi="Arial" w:cs="Arial"/>
          <w:color w:val="000000" w:themeColor="text1"/>
          <w:sz w:val="24"/>
          <w:szCs w:val="24"/>
        </w:rPr>
        <w:t>site will differ from</w:t>
      </w:r>
      <w:r w:rsidRPr="00760894">
        <w:rPr>
          <w:rFonts w:ascii="Arial" w:hAnsi="Arial" w:cs="Arial"/>
          <w:color w:val="000000" w:themeColor="text1"/>
          <w:sz w:val="24"/>
          <w:szCs w:val="24"/>
        </w:rPr>
        <w:t xml:space="preserve"> the next. Development along</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Langton </w:t>
      </w:r>
      <w:r w:rsidR="005F536E" w:rsidRPr="00760894">
        <w:rPr>
          <w:rFonts w:ascii="Arial" w:hAnsi="Arial" w:cs="Arial"/>
          <w:color w:val="000000" w:themeColor="text1"/>
          <w:sz w:val="24"/>
          <w:szCs w:val="24"/>
        </w:rPr>
        <w:t>W</w:t>
      </w:r>
      <w:r w:rsidRPr="00760894">
        <w:rPr>
          <w:rFonts w:ascii="Arial" w:hAnsi="Arial" w:cs="Arial"/>
          <w:color w:val="000000" w:themeColor="text1"/>
          <w:sz w:val="24"/>
          <w:szCs w:val="24"/>
        </w:rPr>
        <w:t>ay has been ad hoc and piecemeal. This will</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be allowed to continue creating individual yet appropriate</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design. </w:t>
      </w:r>
      <w:r w:rsidR="00C75469" w:rsidRPr="00760894">
        <w:rPr>
          <w:rFonts w:ascii="Arial" w:hAnsi="Arial" w:cs="Arial"/>
          <w:color w:val="000000" w:themeColor="text1"/>
          <w:sz w:val="24"/>
          <w:szCs w:val="24"/>
        </w:rPr>
        <w:t xml:space="preserve">Although there is not always a formal building line, this </w:t>
      </w:r>
      <w:r w:rsidR="005F536E" w:rsidRPr="00760894">
        <w:rPr>
          <w:rFonts w:ascii="Arial" w:hAnsi="Arial" w:cs="Arial"/>
          <w:color w:val="000000" w:themeColor="text1"/>
          <w:sz w:val="24"/>
          <w:szCs w:val="24"/>
        </w:rPr>
        <w:t xml:space="preserve">will be defined by the particular site characteristics.  Where tree cover exists on the frontage of the sites, development should be set back to retain and provide an immediate screenage, allowing the soft landscape to dominate. Development which follows this guidance will be less intrusive and will respect the quality of the area. In order to avoid the risk of creating a terracing effect and to provide space for planting, all future proposals for development must provide an open space on </w:t>
      </w:r>
      <w:r w:rsidR="00C75469" w:rsidRPr="00760894">
        <w:rPr>
          <w:rFonts w:ascii="Arial" w:hAnsi="Arial" w:cs="Arial"/>
          <w:color w:val="000000" w:themeColor="text1"/>
          <w:sz w:val="24"/>
          <w:szCs w:val="24"/>
        </w:rPr>
        <w:t xml:space="preserve">at least one </w:t>
      </w:r>
      <w:r w:rsidR="005F536E" w:rsidRPr="00760894">
        <w:rPr>
          <w:rFonts w:ascii="Arial" w:hAnsi="Arial" w:cs="Arial"/>
          <w:color w:val="000000" w:themeColor="text1"/>
          <w:sz w:val="24"/>
          <w:szCs w:val="24"/>
        </w:rPr>
        <w:t>side of the building.</w:t>
      </w:r>
      <w:r w:rsidR="00C75469" w:rsidRPr="00760894">
        <w:rPr>
          <w:rFonts w:ascii="Arial" w:hAnsi="Arial" w:cs="Arial"/>
          <w:color w:val="000000" w:themeColor="text1"/>
          <w:sz w:val="24"/>
          <w:szCs w:val="24"/>
        </w:rPr>
        <w:t xml:space="preserve"> </w:t>
      </w:r>
    </w:p>
    <w:p w:rsidR="00027C84" w:rsidRPr="00347782" w:rsidRDefault="00027C84" w:rsidP="00134593">
      <w:pPr>
        <w:ind w:left="284"/>
        <w:rPr>
          <w:rFonts w:ascii="Arial" w:hAnsi="Arial" w:cs="Arial"/>
          <w:i/>
          <w:color w:val="00B050"/>
          <w:sz w:val="24"/>
          <w:szCs w:val="24"/>
        </w:rPr>
      </w:pPr>
      <w:r w:rsidRPr="00347782">
        <w:rPr>
          <w:rFonts w:ascii="Arial" w:hAnsi="Arial" w:cs="Arial"/>
          <w:i/>
          <w:color w:val="00B050"/>
          <w:sz w:val="24"/>
          <w:szCs w:val="24"/>
        </w:rPr>
        <w:t>(Comment: Establishing the building line has become increasingly important to ensure that developers do not build into the already narrow roadway.)</w:t>
      </w:r>
    </w:p>
    <w:p w:rsidR="00DA4483" w:rsidRPr="00760894" w:rsidRDefault="00DA448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 xml:space="preserve">3.4 </w:t>
      </w:r>
      <w:r w:rsidR="005F536E" w:rsidRPr="00760894">
        <w:rPr>
          <w:rFonts w:ascii="Arial" w:hAnsi="Arial" w:cs="Arial"/>
          <w:color w:val="000000" w:themeColor="text1"/>
          <w:sz w:val="24"/>
          <w:szCs w:val="24"/>
          <w:u w:val="single"/>
        </w:rPr>
        <w:t>Building</w:t>
      </w:r>
      <w:r w:rsidRPr="00760894">
        <w:rPr>
          <w:rFonts w:ascii="Arial" w:hAnsi="Arial" w:cs="Arial"/>
          <w:color w:val="000000" w:themeColor="text1"/>
          <w:sz w:val="24"/>
          <w:szCs w:val="24"/>
          <w:u w:val="single"/>
        </w:rPr>
        <w:t xml:space="preserve"> </w:t>
      </w:r>
      <w:r w:rsidR="005F536E" w:rsidRPr="00760894">
        <w:rPr>
          <w:rFonts w:ascii="Arial" w:hAnsi="Arial" w:cs="Arial"/>
          <w:color w:val="000000" w:themeColor="text1"/>
          <w:sz w:val="24"/>
          <w:szCs w:val="24"/>
          <w:u w:val="single"/>
        </w:rPr>
        <w:t>Height</w:t>
      </w:r>
    </w:p>
    <w:p w:rsidR="005F536E" w:rsidRPr="00760894" w:rsidRDefault="005F536E" w:rsidP="00134593">
      <w:pPr>
        <w:ind w:left="284"/>
        <w:rPr>
          <w:rFonts w:ascii="Arial" w:hAnsi="Arial" w:cs="Arial"/>
          <w:color w:val="000000" w:themeColor="text1"/>
          <w:sz w:val="24"/>
          <w:szCs w:val="24"/>
        </w:rPr>
      </w:pPr>
      <w:r w:rsidRPr="00760894">
        <w:rPr>
          <w:rFonts w:ascii="Arial" w:hAnsi="Arial" w:cs="Arial"/>
          <w:color w:val="000000" w:themeColor="text1"/>
          <w:sz w:val="24"/>
          <w:szCs w:val="24"/>
        </w:rPr>
        <w:t xml:space="preserve">The height of any new building should be </w:t>
      </w:r>
      <w:r w:rsidR="00694934" w:rsidRPr="00760894">
        <w:rPr>
          <w:rFonts w:ascii="Arial" w:hAnsi="Arial" w:cs="Arial"/>
          <w:color w:val="000000" w:themeColor="text1"/>
          <w:sz w:val="24"/>
          <w:szCs w:val="24"/>
        </w:rPr>
        <w:t xml:space="preserve">to </w:t>
      </w:r>
      <w:r w:rsidRPr="00760894">
        <w:rPr>
          <w:rFonts w:ascii="Arial" w:hAnsi="Arial" w:cs="Arial"/>
          <w:color w:val="000000" w:themeColor="text1"/>
          <w:sz w:val="24"/>
          <w:szCs w:val="24"/>
        </w:rPr>
        <w:t>a maximum of two storeys</w:t>
      </w:r>
      <w:r w:rsidR="0019177F" w:rsidRPr="00760894">
        <w:rPr>
          <w:rFonts w:ascii="Arial" w:hAnsi="Arial" w:cs="Arial"/>
          <w:color w:val="000000" w:themeColor="text1"/>
          <w:sz w:val="24"/>
          <w:szCs w:val="24"/>
        </w:rPr>
        <w:t xml:space="preserve"> above ground</w:t>
      </w:r>
      <w:r w:rsidRPr="00760894">
        <w:rPr>
          <w:rFonts w:ascii="Arial" w:hAnsi="Arial" w:cs="Arial"/>
          <w:color w:val="000000" w:themeColor="text1"/>
          <w:sz w:val="24"/>
          <w:szCs w:val="24"/>
        </w:rPr>
        <w:t xml:space="preserve">. </w:t>
      </w:r>
      <w:r w:rsidR="0019177F" w:rsidRPr="00760894">
        <w:rPr>
          <w:rFonts w:ascii="Arial" w:hAnsi="Arial" w:cs="Arial"/>
          <w:color w:val="000000" w:themeColor="text1"/>
          <w:sz w:val="24"/>
          <w:szCs w:val="24"/>
        </w:rPr>
        <w:t xml:space="preserve">Loft extensions to existing buildings will not be permitted to the front of the building. </w:t>
      </w:r>
    </w:p>
    <w:p w:rsidR="009E064D" w:rsidRDefault="00347782">
      <w:pPr>
        <w:rPr>
          <w:rFonts w:ascii="Arial" w:hAnsi="Arial" w:cs="Arial"/>
          <w:color w:val="000000" w:themeColor="text1"/>
          <w:sz w:val="24"/>
          <w:szCs w:val="24"/>
          <w:u w:val="single"/>
        </w:rPr>
      </w:pPr>
      <w:r>
        <w:rPr>
          <w:rFonts w:ascii="Arial" w:hAnsi="Arial" w:cs="Arial"/>
          <w:i/>
          <w:color w:val="00B050"/>
          <w:sz w:val="24"/>
          <w:szCs w:val="24"/>
        </w:rPr>
        <w:t>(Comment</w:t>
      </w:r>
      <w:r w:rsidRPr="00E82256">
        <w:rPr>
          <w:rFonts w:ascii="Arial" w:hAnsi="Arial" w:cs="Arial"/>
          <w:i/>
          <w:color w:val="00B050"/>
          <w:sz w:val="24"/>
          <w:szCs w:val="24"/>
        </w:rPr>
        <w:t>: This is key to defending the existing character of Langton Way, a narrow road way with no pavements, which derives much of its character from the low rise housing. Developers are repeatedly seeking to build 3 and 4 storey houses to maximise return at the cost of damaging the character of the road.)</w:t>
      </w:r>
      <w:r w:rsidRPr="00E82256">
        <w:rPr>
          <w:rFonts w:ascii="Arial" w:hAnsi="Arial" w:cs="Arial"/>
          <w:color w:val="00B050"/>
          <w:sz w:val="24"/>
          <w:szCs w:val="24"/>
        </w:rPr>
        <w:t xml:space="preserve"> </w:t>
      </w:r>
      <w:r>
        <w:rPr>
          <w:rFonts w:ascii="Arial" w:hAnsi="Arial" w:cs="Arial"/>
          <w:sz w:val="24"/>
          <w:szCs w:val="24"/>
        </w:rPr>
        <w:t xml:space="preserve"> </w:t>
      </w:r>
    </w:p>
    <w:p w:rsidR="00DA4483" w:rsidRPr="00760894" w:rsidRDefault="00DA448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 xml:space="preserve">3.5 Trees and Tree Preservation </w:t>
      </w:r>
      <w:r w:rsidR="00134593" w:rsidRPr="00760894">
        <w:rPr>
          <w:rFonts w:ascii="Arial" w:hAnsi="Arial" w:cs="Arial"/>
          <w:color w:val="000000" w:themeColor="text1"/>
          <w:sz w:val="24"/>
          <w:szCs w:val="24"/>
          <w:u w:val="single"/>
        </w:rPr>
        <w:t>Orders</w:t>
      </w:r>
    </w:p>
    <w:p w:rsidR="00DA4483" w:rsidRPr="00760894" w:rsidRDefault="00DA4483" w:rsidP="00134593">
      <w:pPr>
        <w:ind w:left="284"/>
        <w:rPr>
          <w:rFonts w:ascii="Arial" w:hAnsi="Arial" w:cs="Arial"/>
          <w:color w:val="000000" w:themeColor="text1"/>
          <w:sz w:val="24"/>
          <w:szCs w:val="24"/>
        </w:rPr>
      </w:pPr>
      <w:r w:rsidRPr="00760894">
        <w:rPr>
          <w:rFonts w:ascii="Arial" w:hAnsi="Arial" w:cs="Arial"/>
          <w:color w:val="000000" w:themeColor="text1"/>
          <w:sz w:val="24"/>
          <w:szCs w:val="24"/>
        </w:rPr>
        <w:t xml:space="preserve">The character and environmental value of Langton </w:t>
      </w:r>
      <w:r w:rsidR="005F536E" w:rsidRPr="00760894">
        <w:rPr>
          <w:rFonts w:ascii="Arial" w:hAnsi="Arial" w:cs="Arial"/>
          <w:color w:val="000000" w:themeColor="text1"/>
          <w:sz w:val="24"/>
          <w:szCs w:val="24"/>
        </w:rPr>
        <w:t>W</w:t>
      </w:r>
      <w:r w:rsidRPr="00760894">
        <w:rPr>
          <w:rFonts w:ascii="Arial" w:hAnsi="Arial" w:cs="Arial"/>
          <w:color w:val="000000" w:themeColor="text1"/>
          <w:sz w:val="24"/>
          <w:szCs w:val="24"/>
        </w:rPr>
        <w:t>ay</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is derived, to a large extent, fro</w:t>
      </w:r>
      <w:r w:rsidR="005F536E" w:rsidRPr="00760894">
        <w:rPr>
          <w:rFonts w:ascii="Arial" w:hAnsi="Arial" w:cs="Arial"/>
          <w:color w:val="000000" w:themeColor="text1"/>
          <w:sz w:val="24"/>
          <w:szCs w:val="24"/>
        </w:rPr>
        <w:t>m</w:t>
      </w:r>
      <w:r w:rsidRPr="00760894">
        <w:rPr>
          <w:rFonts w:ascii="Arial" w:hAnsi="Arial" w:cs="Arial"/>
          <w:color w:val="000000" w:themeColor="text1"/>
          <w:sz w:val="24"/>
          <w:szCs w:val="24"/>
        </w:rPr>
        <w:t xml:space="preserve"> the abundance of</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mature trees and shrubs. All healthy existing </w:t>
      </w:r>
      <w:r w:rsidR="005F536E" w:rsidRPr="00760894">
        <w:rPr>
          <w:rFonts w:ascii="Arial" w:hAnsi="Arial" w:cs="Arial"/>
          <w:color w:val="000000" w:themeColor="text1"/>
          <w:sz w:val="24"/>
          <w:szCs w:val="24"/>
        </w:rPr>
        <w:t>t</w:t>
      </w:r>
      <w:r w:rsidRPr="00760894">
        <w:rPr>
          <w:rFonts w:ascii="Arial" w:hAnsi="Arial" w:cs="Arial"/>
          <w:color w:val="000000" w:themeColor="text1"/>
          <w:sz w:val="24"/>
          <w:szCs w:val="24"/>
        </w:rPr>
        <w:t>rees</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should be retained and incorporated</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into any development,</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to make an </w:t>
      </w:r>
      <w:r w:rsidR="005F536E" w:rsidRPr="00760894">
        <w:rPr>
          <w:rFonts w:ascii="Arial" w:hAnsi="Arial" w:cs="Arial"/>
          <w:color w:val="000000" w:themeColor="text1"/>
          <w:sz w:val="24"/>
          <w:szCs w:val="24"/>
        </w:rPr>
        <w:t>immediate</w:t>
      </w:r>
      <w:r w:rsidRPr="00760894">
        <w:rPr>
          <w:rFonts w:ascii="Arial" w:hAnsi="Arial" w:cs="Arial"/>
          <w:color w:val="000000" w:themeColor="text1"/>
          <w:sz w:val="24"/>
          <w:szCs w:val="24"/>
        </w:rPr>
        <w:t xml:space="preserve"> impact and help integrate</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new development. Where a site has extensive tree cover,</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a tree survey will be necessary to show trees to be</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retained o</w:t>
      </w:r>
      <w:r w:rsidR="005F536E" w:rsidRPr="00760894">
        <w:rPr>
          <w:rFonts w:ascii="Arial" w:hAnsi="Arial" w:cs="Arial"/>
          <w:color w:val="000000" w:themeColor="text1"/>
          <w:sz w:val="24"/>
          <w:szCs w:val="24"/>
        </w:rPr>
        <w:t>r</w:t>
      </w:r>
      <w:r w:rsidRPr="00760894">
        <w:rPr>
          <w:rFonts w:ascii="Arial" w:hAnsi="Arial" w:cs="Arial"/>
          <w:color w:val="000000" w:themeColor="text1"/>
          <w:sz w:val="24"/>
          <w:szCs w:val="24"/>
        </w:rPr>
        <w:t xml:space="preserve"> felled and/or possible adverse implications</w:t>
      </w:r>
      <w:r w:rsidR="005F536E"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for the roots or crown of the trees.</w:t>
      </w:r>
    </w:p>
    <w:p w:rsidR="00DA4483" w:rsidRPr="00760894" w:rsidRDefault="00DA448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3.6 Park</w:t>
      </w:r>
      <w:r w:rsidR="005F536E" w:rsidRPr="00760894">
        <w:rPr>
          <w:rFonts w:ascii="Arial" w:hAnsi="Arial" w:cs="Arial"/>
          <w:color w:val="000000" w:themeColor="text1"/>
          <w:sz w:val="24"/>
          <w:szCs w:val="24"/>
          <w:u w:val="single"/>
        </w:rPr>
        <w:t>ing</w:t>
      </w:r>
    </w:p>
    <w:p w:rsidR="00F92E0D" w:rsidRPr="00760894" w:rsidRDefault="00DA4483" w:rsidP="00760894">
      <w:pPr>
        <w:ind w:left="284"/>
        <w:rPr>
          <w:rFonts w:ascii="Arial" w:hAnsi="Arial" w:cs="Arial"/>
          <w:strike/>
          <w:color w:val="000000" w:themeColor="text1"/>
          <w:sz w:val="24"/>
          <w:szCs w:val="24"/>
        </w:rPr>
      </w:pPr>
      <w:r w:rsidRPr="00760894">
        <w:rPr>
          <w:rFonts w:ascii="Arial" w:hAnsi="Arial" w:cs="Arial"/>
          <w:color w:val="000000" w:themeColor="text1"/>
          <w:sz w:val="24"/>
          <w:szCs w:val="24"/>
        </w:rPr>
        <w:t xml:space="preserve">Langton </w:t>
      </w:r>
      <w:r w:rsidR="00512872" w:rsidRPr="00760894">
        <w:rPr>
          <w:rFonts w:ascii="Arial" w:hAnsi="Arial" w:cs="Arial"/>
          <w:color w:val="000000" w:themeColor="text1"/>
          <w:sz w:val="24"/>
          <w:szCs w:val="24"/>
        </w:rPr>
        <w:t>W</w:t>
      </w:r>
      <w:r w:rsidRPr="00760894">
        <w:rPr>
          <w:rFonts w:ascii="Arial" w:hAnsi="Arial" w:cs="Arial"/>
          <w:color w:val="000000" w:themeColor="text1"/>
          <w:sz w:val="24"/>
          <w:szCs w:val="24"/>
        </w:rPr>
        <w:t xml:space="preserve">ay </w:t>
      </w:r>
      <w:r w:rsidR="005F536E" w:rsidRPr="00760894">
        <w:rPr>
          <w:rFonts w:ascii="Arial" w:hAnsi="Arial" w:cs="Arial"/>
          <w:color w:val="000000" w:themeColor="text1"/>
          <w:sz w:val="24"/>
          <w:szCs w:val="24"/>
        </w:rPr>
        <w:t xml:space="preserve">has problems of </w:t>
      </w:r>
      <w:r w:rsidR="00694934" w:rsidRPr="00760894">
        <w:rPr>
          <w:rFonts w:ascii="Arial" w:hAnsi="Arial" w:cs="Arial"/>
          <w:color w:val="000000" w:themeColor="text1"/>
          <w:sz w:val="24"/>
          <w:szCs w:val="24"/>
        </w:rPr>
        <w:t xml:space="preserve">both </w:t>
      </w:r>
      <w:r w:rsidR="005F536E" w:rsidRPr="00760894">
        <w:rPr>
          <w:rFonts w:ascii="Arial" w:hAnsi="Arial" w:cs="Arial"/>
          <w:color w:val="000000" w:themeColor="text1"/>
          <w:sz w:val="24"/>
          <w:szCs w:val="24"/>
        </w:rPr>
        <w:t>limited access and space for adequate car parking.</w:t>
      </w:r>
      <w:r w:rsidR="001D57CC">
        <w:rPr>
          <w:rFonts w:ascii="Arial" w:hAnsi="Arial" w:cs="Arial"/>
          <w:color w:val="000000" w:themeColor="text1"/>
          <w:sz w:val="24"/>
          <w:szCs w:val="24"/>
        </w:rPr>
        <w:t xml:space="preserve"> This is exacerbated by the narrowness of the lane and the absence of pavements. It is an</w:t>
      </w:r>
      <w:r w:rsidR="00F363DC" w:rsidRPr="00760894">
        <w:rPr>
          <w:rFonts w:ascii="Arial" w:hAnsi="Arial" w:cs="Arial"/>
          <w:color w:val="000000" w:themeColor="text1"/>
          <w:sz w:val="24"/>
          <w:szCs w:val="24"/>
        </w:rPr>
        <w:t xml:space="preserve"> un-adopted right of way over privately owned land which means that there is no legal right for any parking except the right of each householder to park on their land to the front or side of their dwelling. </w:t>
      </w:r>
      <w:r w:rsidR="005F536E" w:rsidRPr="00760894">
        <w:rPr>
          <w:rFonts w:ascii="Arial" w:hAnsi="Arial" w:cs="Arial"/>
          <w:color w:val="000000" w:themeColor="text1"/>
          <w:sz w:val="24"/>
          <w:szCs w:val="24"/>
        </w:rPr>
        <w:t xml:space="preserve"> New development will compound these problems </w:t>
      </w:r>
      <w:r w:rsidR="00512872" w:rsidRPr="00760894">
        <w:rPr>
          <w:rFonts w:ascii="Arial" w:hAnsi="Arial" w:cs="Arial"/>
          <w:color w:val="000000" w:themeColor="text1"/>
          <w:sz w:val="24"/>
          <w:szCs w:val="24"/>
        </w:rPr>
        <w:t xml:space="preserve">and should therefore provide for off-street parking where appropriate. </w:t>
      </w:r>
      <w:r w:rsidR="00F363DC" w:rsidRPr="00760894">
        <w:rPr>
          <w:rFonts w:ascii="Arial" w:hAnsi="Arial" w:cs="Arial"/>
          <w:color w:val="000000" w:themeColor="text1"/>
          <w:sz w:val="24"/>
          <w:szCs w:val="24"/>
        </w:rPr>
        <w:t>Each new dwelling must retain at least one parking space per household, either within the curtilage or between the building line and the edge of the roadway</w:t>
      </w:r>
      <w:r w:rsidR="001D57CC">
        <w:rPr>
          <w:rFonts w:ascii="Arial" w:hAnsi="Arial" w:cs="Arial"/>
          <w:color w:val="000000" w:themeColor="text1"/>
          <w:sz w:val="24"/>
          <w:szCs w:val="24"/>
        </w:rPr>
        <w:t>, i.e. not on the roadway</w:t>
      </w:r>
      <w:r w:rsidR="00F363DC" w:rsidRPr="00760894">
        <w:rPr>
          <w:rFonts w:ascii="Arial" w:hAnsi="Arial" w:cs="Arial"/>
          <w:color w:val="000000" w:themeColor="text1"/>
          <w:sz w:val="24"/>
          <w:szCs w:val="24"/>
        </w:rPr>
        <w:t xml:space="preserve">. </w:t>
      </w:r>
    </w:p>
    <w:p w:rsidR="00F92E0D" w:rsidRPr="00760894" w:rsidRDefault="00F92E0D" w:rsidP="00F92E0D">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3.7 Basements</w:t>
      </w:r>
    </w:p>
    <w:p w:rsidR="00F92E0D" w:rsidRPr="00760894" w:rsidRDefault="00F92E0D" w:rsidP="00F92E0D">
      <w:pPr>
        <w:ind w:left="284"/>
        <w:rPr>
          <w:rFonts w:ascii="Arial" w:hAnsi="Arial" w:cs="Arial"/>
          <w:color w:val="000000" w:themeColor="text1"/>
          <w:sz w:val="24"/>
          <w:szCs w:val="24"/>
        </w:rPr>
      </w:pPr>
      <w:r w:rsidRPr="00760894">
        <w:rPr>
          <w:rFonts w:ascii="Arial" w:hAnsi="Arial" w:cs="Arial"/>
          <w:color w:val="000000" w:themeColor="text1"/>
          <w:sz w:val="24"/>
          <w:szCs w:val="24"/>
        </w:rPr>
        <w:t xml:space="preserve">Basements may not exceed a maximum of one level below ground. Basements including light wells may not project underground beyond the building line.  </w:t>
      </w:r>
    </w:p>
    <w:p w:rsidR="00F92E0D" w:rsidRPr="00760894" w:rsidRDefault="00F92E0D" w:rsidP="00F92E0D">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3.8 Other</w:t>
      </w:r>
    </w:p>
    <w:p w:rsidR="00F92E0D" w:rsidRPr="00760894" w:rsidRDefault="00F92E0D" w:rsidP="00F92E0D">
      <w:pPr>
        <w:ind w:left="284"/>
        <w:rPr>
          <w:rFonts w:ascii="Arial" w:hAnsi="Arial" w:cs="Arial"/>
          <w:color w:val="000000" w:themeColor="text1"/>
          <w:sz w:val="24"/>
          <w:szCs w:val="24"/>
        </w:rPr>
      </w:pPr>
      <w:r w:rsidRPr="00760894">
        <w:rPr>
          <w:rFonts w:ascii="Arial" w:hAnsi="Arial" w:cs="Arial"/>
          <w:color w:val="000000" w:themeColor="text1"/>
          <w:sz w:val="24"/>
          <w:szCs w:val="24"/>
        </w:rPr>
        <w:t>Buildings including bay windows and balconies may not project beyond the building line.</w:t>
      </w:r>
    </w:p>
    <w:p w:rsidR="00F92E0D" w:rsidRPr="00760894" w:rsidRDefault="00F92E0D" w:rsidP="00F92E0D">
      <w:pPr>
        <w:ind w:left="284"/>
        <w:rPr>
          <w:rFonts w:ascii="Arial" w:hAnsi="Arial" w:cs="Arial"/>
          <w:color w:val="000000" w:themeColor="text1"/>
          <w:sz w:val="24"/>
          <w:szCs w:val="24"/>
        </w:rPr>
      </w:pPr>
      <w:r w:rsidRPr="00760894">
        <w:rPr>
          <w:rFonts w:ascii="Arial" w:hAnsi="Arial" w:cs="Arial"/>
          <w:color w:val="000000" w:themeColor="text1"/>
          <w:sz w:val="24"/>
          <w:szCs w:val="24"/>
        </w:rPr>
        <w:t>Provision for bin storage must be made within the curtilage.</w:t>
      </w:r>
    </w:p>
    <w:p w:rsidR="00DA4483" w:rsidRPr="00760894" w:rsidRDefault="00134593" w:rsidP="00DA4483">
      <w:pPr>
        <w:rPr>
          <w:rFonts w:ascii="Arial" w:hAnsi="Arial" w:cs="Arial"/>
          <w:color w:val="000000" w:themeColor="text1"/>
          <w:sz w:val="24"/>
          <w:szCs w:val="24"/>
          <w:u w:val="single"/>
        </w:rPr>
      </w:pPr>
      <w:r w:rsidRPr="00760894">
        <w:rPr>
          <w:rFonts w:ascii="Arial" w:hAnsi="Arial" w:cs="Arial"/>
          <w:color w:val="000000" w:themeColor="text1"/>
          <w:sz w:val="24"/>
          <w:szCs w:val="24"/>
          <w:u w:val="single"/>
        </w:rPr>
        <w:t>3.</w:t>
      </w:r>
      <w:r w:rsidR="00DB3CE1" w:rsidRPr="00760894">
        <w:rPr>
          <w:rFonts w:ascii="Arial" w:hAnsi="Arial" w:cs="Arial"/>
          <w:color w:val="000000" w:themeColor="text1"/>
          <w:sz w:val="24"/>
          <w:szCs w:val="24"/>
          <w:u w:val="single"/>
        </w:rPr>
        <w:t>9</w:t>
      </w:r>
      <w:r w:rsidRPr="00760894">
        <w:rPr>
          <w:rFonts w:ascii="Arial" w:hAnsi="Arial" w:cs="Arial"/>
          <w:color w:val="000000" w:themeColor="text1"/>
          <w:sz w:val="24"/>
          <w:szCs w:val="24"/>
          <w:u w:val="single"/>
        </w:rPr>
        <w:t xml:space="preserve"> Planning </w:t>
      </w:r>
      <w:r w:rsidR="00DA4483" w:rsidRPr="00760894">
        <w:rPr>
          <w:rFonts w:ascii="Arial" w:hAnsi="Arial" w:cs="Arial"/>
          <w:color w:val="000000" w:themeColor="text1"/>
          <w:sz w:val="24"/>
          <w:szCs w:val="24"/>
          <w:u w:val="single"/>
        </w:rPr>
        <w:t>Consent</w:t>
      </w:r>
      <w:r w:rsidRPr="00760894">
        <w:rPr>
          <w:rFonts w:ascii="Arial" w:hAnsi="Arial" w:cs="Arial"/>
          <w:color w:val="000000" w:themeColor="text1"/>
          <w:sz w:val="24"/>
          <w:szCs w:val="24"/>
          <w:u w:val="single"/>
        </w:rPr>
        <w:t xml:space="preserve"> / Listed Building Consent - Statutory</w:t>
      </w:r>
      <w:r w:rsidR="00DA4483" w:rsidRPr="00760894">
        <w:rPr>
          <w:rFonts w:ascii="Arial" w:hAnsi="Arial" w:cs="Arial"/>
          <w:color w:val="000000" w:themeColor="text1"/>
          <w:sz w:val="24"/>
          <w:szCs w:val="24"/>
          <w:u w:val="single"/>
        </w:rPr>
        <w:t xml:space="preserve"> </w:t>
      </w:r>
      <w:r w:rsidRPr="00760894">
        <w:rPr>
          <w:rFonts w:ascii="Arial" w:hAnsi="Arial" w:cs="Arial"/>
          <w:color w:val="000000" w:themeColor="text1"/>
          <w:sz w:val="24"/>
          <w:szCs w:val="24"/>
          <w:u w:val="single"/>
        </w:rPr>
        <w:t>Regulations</w:t>
      </w:r>
    </w:p>
    <w:p w:rsidR="00375419" w:rsidRPr="00760894" w:rsidRDefault="00DA4483" w:rsidP="00DA4483">
      <w:pPr>
        <w:rPr>
          <w:rFonts w:ascii="Arial" w:hAnsi="Arial" w:cs="Arial"/>
          <w:color w:val="000000" w:themeColor="text1"/>
          <w:sz w:val="24"/>
          <w:szCs w:val="24"/>
        </w:rPr>
      </w:pPr>
      <w:r w:rsidRPr="00760894">
        <w:rPr>
          <w:rFonts w:ascii="Arial" w:hAnsi="Arial" w:cs="Arial"/>
          <w:color w:val="000000" w:themeColor="text1"/>
          <w:sz w:val="24"/>
          <w:szCs w:val="24"/>
        </w:rPr>
        <w:t xml:space="preserve">New development which lies within the curtilage of a listed building will require both planning consent and listed building consent. </w:t>
      </w:r>
      <w:r w:rsidR="00512872" w:rsidRPr="00760894">
        <w:rPr>
          <w:rFonts w:ascii="Arial" w:hAnsi="Arial" w:cs="Arial"/>
          <w:color w:val="000000" w:themeColor="text1"/>
          <w:sz w:val="24"/>
          <w:szCs w:val="24"/>
        </w:rPr>
        <w:t>Demolition</w:t>
      </w:r>
      <w:r w:rsidRPr="00760894">
        <w:rPr>
          <w:rFonts w:ascii="Arial" w:hAnsi="Arial" w:cs="Arial"/>
          <w:color w:val="000000" w:themeColor="text1"/>
          <w:sz w:val="24"/>
          <w:szCs w:val="24"/>
        </w:rPr>
        <w:t xml:space="preserve"> of a non-listed</w:t>
      </w:r>
      <w:r w:rsidR="00512872"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building within a Conservation Area req</w:t>
      </w:r>
      <w:r w:rsidR="00512872" w:rsidRPr="00760894">
        <w:rPr>
          <w:rFonts w:ascii="Arial" w:hAnsi="Arial" w:cs="Arial"/>
          <w:color w:val="000000" w:themeColor="text1"/>
          <w:sz w:val="24"/>
          <w:szCs w:val="24"/>
        </w:rPr>
        <w:t xml:space="preserve">uires </w:t>
      </w:r>
      <w:r w:rsidRPr="00760894">
        <w:rPr>
          <w:rFonts w:ascii="Arial" w:hAnsi="Arial" w:cs="Arial"/>
          <w:color w:val="000000" w:themeColor="text1"/>
          <w:sz w:val="24"/>
          <w:szCs w:val="24"/>
        </w:rPr>
        <w:t>Conservation</w:t>
      </w:r>
      <w:r w:rsidR="00512872"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Area Consent. Locally listed buildings carry no statutory requirement, that </w:t>
      </w:r>
      <w:r w:rsidR="00512872" w:rsidRPr="00760894">
        <w:rPr>
          <w:rFonts w:ascii="Arial" w:hAnsi="Arial" w:cs="Arial"/>
          <w:color w:val="000000" w:themeColor="text1"/>
          <w:sz w:val="24"/>
          <w:szCs w:val="24"/>
        </w:rPr>
        <w:t>is</w:t>
      </w:r>
      <w:r w:rsidRPr="00760894">
        <w:rPr>
          <w:rFonts w:ascii="Arial" w:hAnsi="Arial" w:cs="Arial"/>
          <w:color w:val="000000" w:themeColor="text1"/>
          <w:sz w:val="24"/>
          <w:szCs w:val="24"/>
        </w:rPr>
        <w:t>, they are not protected</w:t>
      </w:r>
      <w:r w:rsidR="00512872"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by statute aga</w:t>
      </w:r>
      <w:r w:rsidR="00512872" w:rsidRPr="00760894">
        <w:rPr>
          <w:rFonts w:ascii="Arial" w:hAnsi="Arial" w:cs="Arial"/>
          <w:color w:val="000000" w:themeColor="text1"/>
          <w:sz w:val="24"/>
          <w:szCs w:val="24"/>
        </w:rPr>
        <w:t>i</w:t>
      </w:r>
      <w:r w:rsidRPr="00760894">
        <w:rPr>
          <w:rFonts w:ascii="Arial" w:hAnsi="Arial" w:cs="Arial"/>
          <w:color w:val="000000" w:themeColor="text1"/>
          <w:sz w:val="24"/>
          <w:szCs w:val="24"/>
        </w:rPr>
        <w:t>nst internal change or demolition.</w:t>
      </w:r>
      <w:r w:rsidR="00512872"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These </w:t>
      </w:r>
      <w:r w:rsidR="00512872" w:rsidRPr="00760894">
        <w:rPr>
          <w:rFonts w:ascii="Arial" w:hAnsi="Arial" w:cs="Arial"/>
          <w:color w:val="000000" w:themeColor="text1"/>
          <w:sz w:val="24"/>
          <w:szCs w:val="24"/>
        </w:rPr>
        <w:t>buildings</w:t>
      </w:r>
      <w:r w:rsidRPr="00760894">
        <w:rPr>
          <w:rFonts w:ascii="Arial" w:hAnsi="Arial" w:cs="Arial"/>
          <w:color w:val="000000" w:themeColor="text1"/>
          <w:sz w:val="24"/>
          <w:szCs w:val="24"/>
        </w:rPr>
        <w:t xml:space="preserve"> are however included on the </w:t>
      </w:r>
      <w:r w:rsidR="00512872" w:rsidRPr="00760894">
        <w:rPr>
          <w:rFonts w:ascii="Arial" w:hAnsi="Arial" w:cs="Arial"/>
          <w:color w:val="000000" w:themeColor="text1"/>
          <w:sz w:val="24"/>
          <w:szCs w:val="24"/>
        </w:rPr>
        <w:t xml:space="preserve">Council’s </w:t>
      </w:r>
      <w:r w:rsidRPr="00760894">
        <w:rPr>
          <w:rFonts w:ascii="Arial" w:hAnsi="Arial" w:cs="Arial"/>
          <w:color w:val="000000" w:themeColor="text1"/>
          <w:sz w:val="24"/>
          <w:szCs w:val="24"/>
        </w:rPr>
        <w:t>Iocal list for reasons of local interest and for</w:t>
      </w:r>
      <w:r w:rsidR="00512872"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architectural merit. New development in close proximity</w:t>
      </w:r>
      <w:r w:rsidR="00512872" w:rsidRPr="00760894">
        <w:rPr>
          <w:rFonts w:ascii="Arial" w:hAnsi="Arial" w:cs="Arial"/>
          <w:color w:val="000000" w:themeColor="text1"/>
          <w:sz w:val="24"/>
          <w:szCs w:val="24"/>
        </w:rPr>
        <w:t xml:space="preserve"> should</w:t>
      </w:r>
      <w:r w:rsidRPr="00760894">
        <w:rPr>
          <w:rFonts w:ascii="Arial" w:hAnsi="Arial" w:cs="Arial"/>
          <w:color w:val="000000" w:themeColor="text1"/>
          <w:sz w:val="24"/>
          <w:szCs w:val="24"/>
        </w:rPr>
        <w:t xml:space="preserve"> reflect the </w:t>
      </w:r>
      <w:r w:rsidR="00512872" w:rsidRPr="00760894">
        <w:rPr>
          <w:rFonts w:ascii="Arial" w:hAnsi="Arial" w:cs="Arial"/>
          <w:color w:val="000000" w:themeColor="text1"/>
          <w:sz w:val="24"/>
          <w:szCs w:val="24"/>
        </w:rPr>
        <w:t>quality</w:t>
      </w:r>
      <w:r w:rsidRPr="00760894">
        <w:rPr>
          <w:rFonts w:ascii="Arial" w:hAnsi="Arial" w:cs="Arial"/>
          <w:color w:val="000000" w:themeColor="text1"/>
          <w:sz w:val="24"/>
          <w:szCs w:val="24"/>
        </w:rPr>
        <w:t xml:space="preserve"> of a locally </w:t>
      </w:r>
      <w:r w:rsidR="00512872" w:rsidRPr="00760894">
        <w:rPr>
          <w:rFonts w:ascii="Arial" w:hAnsi="Arial" w:cs="Arial"/>
          <w:color w:val="000000" w:themeColor="text1"/>
          <w:sz w:val="24"/>
          <w:szCs w:val="24"/>
        </w:rPr>
        <w:t xml:space="preserve">listed </w:t>
      </w:r>
      <w:r w:rsidRPr="00760894">
        <w:rPr>
          <w:rFonts w:ascii="Arial" w:hAnsi="Arial" w:cs="Arial"/>
          <w:color w:val="000000" w:themeColor="text1"/>
          <w:sz w:val="24"/>
          <w:szCs w:val="24"/>
        </w:rPr>
        <w:t>bu</w:t>
      </w:r>
      <w:r w:rsidR="00512872" w:rsidRPr="00760894">
        <w:rPr>
          <w:rFonts w:ascii="Arial" w:hAnsi="Arial" w:cs="Arial"/>
          <w:color w:val="000000" w:themeColor="text1"/>
          <w:sz w:val="24"/>
          <w:szCs w:val="24"/>
        </w:rPr>
        <w:t>i</w:t>
      </w:r>
      <w:r w:rsidRPr="00760894">
        <w:rPr>
          <w:rFonts w:ascii="Arial" w:hAnsi="Arial" w:cs="Arial"/>
          <w:color w:val="000000" w:themeColor="text1"/>
          <w:sz w:val="24"/>
          <w:szCs w:val="24"/>
        </w:rPr>
        <w:t>lding,</w:t>
      </w:r>
      <w:r w:rsidR="00512872" w:rsidRPr="00760894">
        <w:rPr>
          <w:rFonts w:ascii="Arial" w:hAnsi="Arial" w:cs="Arial"/>
          <w:color w:val="000000" w:themeColor="text1"/>
          <w:sz w:val="24"/>
          <w:szCs w:val="24"/>
        </w:rPr>
        <w:t xml:space="preserve"> </w:t>
      </w:r>
      <w:r w:rsidRPr="00760894">
        <w:rPr>
          <w:rFonts w:ascii="Arial" w:hAnsi="Arial" w:cs="Arial"/>
          <w:color w:val="000000" w:themeColor="text1"/>
          <w:sz w:val="24"/>
          <w:szCs w:val="24"/>
        </w:rPr>
        <w:t xml:space="preserve">being sympathetic in respect of design and </w:t>
      </w:r>
      <w:r w:rsidR="00512872" w:rsidRPr="00760894">
        <w:rPr>
          <w:rFonts w:ascii="Arial" w:hAnsi="Arial" w:cs="Arial"/>
          <w:color w:val="000000" w:themeColor="text1"/>
          <w:sz w:val="24"/>
          <w:szCs w:val="24"/>
        </w:rPr>
        <w:t>materials</w:t>
      </w:r>
      <w:r w:rsidRPr="00760894">
        <w:rPr>
          <w:rFonts w:ascii="Arial" w:hAnsi="Arial" w:cs="Arial"/>
          <w:color w:val="000000" w:themeColor="text1"/>
          <w:sz w:val="24"/>
          <w:szCs w:val="24"/>
        </w:rPr>
        <w:t>.</w:t>
      </w:r>
    </w:p>
    <w:p w:rsidR="00F92E0D" w:rsidRDefault="00F92E0D" w:rsidP="00DA4483">
      <w:pPr>
        <w:rPr>
          <w:rFonts w:ascii="Arial" w:hAnsi="Arial" w:cs="Arial"/>
          <w:sz w:val="24"/>
          <w:szCs w:val="24"/>
        </w:rPr>
      </w:pPr>
    </w:p>
    <w:p w:rsidR="00F92E0D" w:rsidRPr="00F0130E" w:rsidRDefault="00F92E0D" w:rsidP="00DA4483">
      <w:pPr>
        <w:rPr>
          <w:rFonts w:ascii="Arial" w:hAnsi="Arial" w:cs="Arial"/>
          <w:sz w:val="24"/>
          <w:szCs w:val="24"/>
        </w:rPr>
      </w:pPr>
    </w:p>
    <w:p w:rsidR="007F77F9" w:rsidRDefault="007F77F9" w:rsidP="007F77F9">
      <w:pPr>
        <w:spacing w:after="120"/>
        <w:rPr>
          <w:rFonts w:ascii="Arial" w:hAnsi="Arial" w:cs="Arial"/>
          <w:sz w:val="24"/>
          <w:szCs w:val="24"/>
          <w:u w:val="single"/>
        </w:rPr>
      </w:pPr>
      <w:r w:rsidRPr="00F0130E">
        <w:rPr>
          <w:rFonts w:ascii="Arial" w:hAnsi="Arial" w:cs="Arial"/>
          <w:sz w:val="24"/>
          <w:szCs w:val="24"/>
          <w:u w:val="single"/>
        </w:rPr>
        <w:t>3.</w:t>
      </w:r>
      <w:r w:rsidR="00DB3CE1" w:rsidRPr="00DB3CE1">
        <w:rPr>
          <w:rFonts w:ascii="Arial" w:hAnsi="Arial" w:cs="Arial"/>
          <w:color w:val="1F497D" w:themeColor="text2"/>
          <w:sz w:val="24"/>
          <w:szCs w:val="24"/>
          <w:u w:val="single"/>
        </w:rPr>
        <w:t>10</w:t>
      </w:r>
      <w:r w:rsidRPr="00F0130E">
        <w:rPr>
          <w:rFonts w:ascii="Arial" w:hAnsi="Arial" w:cs="Arial"/>
          <w:sz w:val="24"/>
          <w:szCs w:val="24"/>
          <w:u w:val="single"/>
        </w:rPr>
        <w:t xml:space="preserve"> Planning Context</w:t>
      </w:r>
    </w:p>
    <w:p w:rsidR="00760894" w:rsidRPr="001F03A7" w:rsidRDefault="00760894" w:rsidP="00760894">
      <w:pPr>
        <w:spacing w:after="120"/>
        <w:rPr>
          <w:rFonts w:ascii="Arial" w:hAnsi="Arial" w:cs="Arial"/>
          <w:i/>
          <w:color w:val="00B050"/>
          <w:sz w:val="24"/>
          <w:szCs w:val="24"/>
        </w:rPr>
      </w:pPr>
      <w:r>
        <w:rPr>
          <w:rFonts w:ascii="Arial" w:hAnsi="Arial" w:cs="Arial"/>
          <w:i/>
          <w:color w:val="00B050"/>
          <w:sz w:val="24"/>
          <w:szCs w:val="24"/>
        </w:rPr>
        <w:t xml:space="preserve">(Comment: </w:t>
      </w:r>
      <w:r w:rsidRPr="001F03A7">
        <w:rPr>
          <w:rFonts w:ascii="Arial" w:hAnsi="Arial" w:cs="Arial"/>
          <w:i/>
          <w:color w:val="00B050"/>
          <w:sz w:val="24"/>
          <w:szCs w:val="24"/>
        </w:rPr>
        <w:t xml:space="preserve">Although all of the content in </w:t>
      </w:r>
      <w:r w:rsidR="00BE22D7">
        <w:rPr>
          <w:rFonts w:ascii="Arial" w:hAnsi="Arial" w:cs="Arial"/>
          <w:i/>
          <w:color w:val="00B050"/>
          <w:sz w:val="24"/>
          <w:szCs w:val="24"/>
        </w:rPr>
        <w:t xml:space="preserve">this section </w:t>
      </w:r>
      <w:r w:rsidRPr="001F03A7">
        <w:rPr>
          <w:rFonts w:ascii="Arial" w:hAnsi="Arial" w:cs="Arial"/>
          <w:i/>
          <w:color w:val="00B050"/>
          <w:sz w:val="24"/>
          <w:szCs w:val="24"/>
        </w:rPr>
        <w:t xml:space="preserve">seems highly desirable to us, we understand that </w:t>
      </w:r>
      <w:r w:rsidR="00BE22D7">
        <w:rPr>
          <w:rFonts w:ascii="Arial" w:hAnsi="Arial" w:cs="Arial"/>
          <w:i/>
          <w:color w:val="00B050"/>
          <w:sz w:val="24"/>
          <w:szCs w:val="24"/>
        </w:rPr>
        <w:t>it n</w:t>
      </w:r>
      <w:r w:rsidRPr="001F03A7">
        <w:rPr>
          <w:rFonts w:ascii="Arial" w:hAnsi="Arial" w:cs="Arial"/>
          <w:i/>
          <w:color w:val="00B050"/>
          <w:sz w:val="24"/>
          <w:szCs w:val="24"/>
        </w:rPr>
        <w:t>eeds to be replaced or updated by the Planning Department because the People’s Plan has been superseded by the Local Development Framework and other Planning Regulations such as the London Plan.</w:t>
      </w:r>
      <w:r>
        <w:rPr>
          <w:rFonts w:ascii="Arial" w:hAnsi="Arial" w:cs="Arial"/>
          <w:i/>
          <w:color w:val="00B050"/>
          <w:sz w:val="24"/>
          <w:szCs w:val="24"/>
        </w:rPr>
        <w:t>)</w:t>
      </w:r>
      <w:r w:rsidRPr="001F03A7">
        <w:rPr>
          <w:rFonts w:ascii="Arial" w:hAnsi="Arial" w:cs="Arial"/>
          <w:i/>
          <w:color w:val="00B050"/>
          <w:sz w:val="24"/>
          <w:szCs w:val="24"/>
        </w:rPr>
        <w:t xml:space="preserve"> </w:t>
      </w:r>
    </w:p>
    <w:p w:rsidR="00DA4483" w:rsidRPr="00BB36A6" w:rsidRDefault="00375419" w:rsidP="007F77F9">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 xml:space="preserve">.1 The Peoples' Plan identifies policies within which any new development should conform. In accordance </w:t>
      </w:r>
      <w:r w:rsidR="007F77F9" w:rsidRPr="00BB36A6">
        <w:rPr>
          <w:rFonts w:ascii="Arial" w:hAnsi="Arial" w:cs="Arial"/>
          <w:color w:val="000000" w:themeColor="text1"/>
        </w:rPr>
        <w:t>with</w:t>
      </w:r>
      <w:r w:rsidRPr="00BB36A6">
        <w:rPr>
          <w:rFonts w:ascii="Arial" w:hAnsi="Arial" w:cs="Arial"/>
          <w:color w:val="000000" w:themeColor="text1"/>
        </w:rPr>
        <w:t xml:space="preserve"> </w:t>
      </w:r>
      <w:r w:rsidR="007F77F9" w:rsidRPr="00BB36A6">
        <w:rPr>
          <w:rFonts w:ascii="Arial" w:hAnsi="Arial" w:cs="Arial"/>
          <w:color w:val="000000" w:themeColor="text1"/>
        </w:rPr>
        <w:t>environmental</w:t>
      </w:r>
      <w:r w:rsidRPr="00BB36A6">
        <w:rPr>
          <w:rFonts w:ascii="Arial" w:hAnsi="Arial" w:cs="Arial"/>
          <w:color w:val="000000" w:themeColor="text1"/>
        </w:rPr>
        <w:t xml:space="preserve"> </w:t>
      </w:r>
      <w:r w:rsidR="007F77F9" w:rsidRPr="00BB36A6">
        <w:rPr>
          <w:rFonts w:ascii="Arial" w:hAnsi="Arial" w:cs="Arial"/>
          <w:color w:val="000000" w:themeColor="text1"/>
        </w:rPr>
        <w:t>policies</w:t>
      </w:r>
      <w:r w:rsidRPr="00BB36A6">
        <w:rPr>
          <w:rFonts w:ascii="Arial" w:hAnsi="Arial" w:cs="Arial"/>
          <w:color w:val="000000" w:themeColor="text1"/>
        </w:rPr>
        <w:t xml:space="preserve"> of the Plan, the </w:t>
      </w:r>
      <w:r w:rsidR="007F77F9" w:rsidRPr="00BB36A6">
        <w:rPr>
          <w:rFonts w:ascii="Arial" w:hAnsi="Arial" w:cs="Arial"/>
          <w:color w:val="000000" w:themeColor="text1"/>
        </w:rPr>
        <w:t>C</w:t>
      </w:r>
      <w:r w:rsidRPr="00BB36A6">
        <w:rPr>
          <w:rFonts w:ascii="Arial" w:hAnsi="Arial" w:cs="Arial"/>
          <w:color w:val="000000" w:themeColor="text1"/>
        </w:rPr>
        <w:t xml:space="preserve">ouncil seeks to control and </w:t>
      </w:r>
      <w:r w:rsidR="007F77F9" w:rsidRPr="00BB36A6">
        <w:rPr>
          <w:rFonts w:ascii="Arial" w:hAnsi="Arial" w:cs="Arial"/>
          <w:color w:val="000000" w:themeColor="text1"/>
        </w:rPr>
        <w:t>influence</w:t>
      </w:r>
      <w:r w:rsidRPr="00BB36A6">
        <w:rPr>
          <w:rFonts w:ascii="Arial" w:hAnsi="Arial" w:cs="Arial"/>
          <w:color w:val="000000" w:themeColor="text1"/>
        </w:rPr>
        <w:t xml:space="preserve"> any new development so as to promote and enhance good quality townscape.</w:t>
      </w:r>
    </w:p>
    <w:p w:rsidR="00375419" w:rsidRPr="00BB36A6" w:rsidRDefault="00375419" w:rsidP="007F77F9">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 xml:space="preserve">.2 </w:t>
      </w:r>
      <w:r w:rsidR="007F77F9" w:rsidRPr="00BB36A6">
        <w:rPr>
          <w:rFonts w:ascii="Arial" w:hAnsi="Arial" w:cs="Arial"/>
          <w:color w:val="000000" w:themeColor="text1"/>
        </w:rPr>
        <w:t>Policy</w:t>
      </w:r>
      <w:r w:rsidRPr="00BB36A6">
        <w:rPr>
          <w:rFonts w:ascii="Arial" w:hAnsi="Arial" w:cs="Arial"/>
          <w:color w:val="000000" w:themeColor="text1"/>
        </w:rPr>
        <w:t xml:space="preserve"> Env 15 states that the Council will require a high standard of design for new development which relates well to neighbouring development and respects </w:t>
      </w:r>
      <w:r w:rsidR="007F77F9" w:rsidRPr="00BB36A6">
        <w:rPr>
          <w:rFonts w:ascii="Arial" w:hAnsi="Arial" w:cs="Arial"/>
          <w:color w:val="000000" w:themeColor="text1"/>
        </w:rPr>
        <w:t>local</w:t>
      </w:r>
      <w:r w:rsidRPr="00BB36A6">
        <w:rPr>
          <w:rFonts w:ascii="Arial" w:hAnsi="Arial" w:cs="Arial"/>
          <w:color w:val="000000" w:themeColor="text1"/>
        </w:rPr>
        <w:t xml:space="preserve"> character. The Council will require all developments to pay regard to such local features as views, skylines, the form of surrounding buildings and trees.</w:t>
      </w:r>
    </w:p>
    <w:p w:rsidR="00375419" w:rsidRPr="00BB36A6" w:rsidRDefault="00375419" w:rsidP="007F77F9">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.3 Equally as important is the treatment of areas between buildings. The Council will require all developments to provide excellent treatment of spaces between buildings in terms of paving, landscaping, planting etc.</w:t>
      </w:r>
    </w:p>
    <w:p w:rsidR="00375419" w:rsidRPr="00BB36A6" w:rsidRDefault="00375419" w:rsidP="007F77F9">
      <w:pPr>
        <w:autoSpaceDE w:val="0"/>
        <w:autoSpaceDN w:val="0"/>
        <w:adjustRightInd w:val="0"/>
        <w:spacing w:before="0" w:after="120" w:line="240" w:lineRule="auto"/>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.4 Policy Env 16 requires new residential development to pay particular regard to:</w:t>
      </w:r>
    </w:p>
    <w:p w:rsidR="00375419" w:rsidRPr="00BB36A6" w:rsidRDefault="00375419" w:rsidP="007F77F9">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i. the privacy of adjoining occupiers;</w:t>
      </w:r>
    </w:p>
    <w:p w:rsidR="00375419" w:rsidRPr="00BB36A6" w:rsidRDefault="00375419" w:rsidP="007F77F9">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 xml:space="preserve">ii. </w:t>
      </w:r>
      <w:r w:rsidR="007F77F9" w:rsidRPr="00BB36A6">
        <w:rPr>
          <w:rFonts w:ascii="Arial" w:hAnsi="Arial" w:cs="Arial"/>
          <w:color w:val="000000" w:themeColor="text1"/>
        </w:rPr>
        <w:t>landscaping</w:t>
      </w:r>
      <w:r w:rsidRPr="00BB36A6">
        <w:rPr>
          <w:rFonts w:ascii="Arial" w:hAnsi="Arial" w:cs="Arial"/>
          <w:color w:val="000000" w:themeColor="text1"/>
        </w:rPr>
        <w:t xml:space="preserve"> the environment around the dwellings;</w:t>
      </w:r>
    </w:p>
    <w:p w:rsidR="00375419" w:rsidRPr="00BB36A6" w:rsidRDefault="00375419" w:rsidP="007F77F9">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iii. the provision of private gardens for family housing and communal open space;</w:t>
      </w:r>
    </w:p>
    <w:p w:rsidR="00375419" w:rsidRPr="00BB36A6" w:rsidRDefault="00375419" w:rsidP="007F77F9">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iv. parking and access;</w:t>
      </w:r>
    </w:p>
    <w:p w:rsidR="00375419" w:rsidRPr="00BB36A6" w:rsidRDefault="00375419" w:rsidP="007F77F9">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v. aspect and orientation.</w:t>
      </w:r>
    </w:p>
    <w:p w:rsidR="00375419" w:rsidRPr="00BB36A6" w:rsidRDefault="00375419" w:rsidP="00534AAB">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.5 In accordance with Env 29 the Council will normally require all planning applications within Conservat</w:t>
      </w:r>
      <w:r w:rsidR="00694934" w:rsidRPr="00BB36A6">
        <w:rPr>
          <w:rFonts w:ascii="Arial" w:hAnsi="Arial" w:cs="Arial"/>
          <w:color w:val="000000" w:themeColor="text1"/>
        </w:rPr>
        <w:t>ion Areas and Areas of Special C</w:t>
      </w:r>
      <w:r w:rsidRPr="00BB36A6">
        <w:rPr>
          <w:rFonts w:ascii="Arial" w:hAnsi="Arial" w:cs="Arial"/>
          <w:color w:val="000000" w:themeColor="text1"/>
        </w:rPr>
        <w:t>haracter to be submitted 'in detail'.</w:t>
      </w:r>
    </w:p>
    <w:p w:rsidR="00694934" w:rsidRPr="00BB36A6" w:rsidRDefault="00694934" w:rsidP="00694934">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The demolition of buildings within Conservation Areas will be resisted until planning consent has been granted for suitable new development.</w:t>
      </w:r>
    </w:p>
    <w:p w:rsidR="00375419" w:rsidRPr="00BB36A6" w:rsidRDefault="00375419" w:rsidP="007F77F9">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.6 In accordance with Policy Env 35 the Council will seek to ensure that new development incorporates a layout which :</w:t>
      </w:r>
    </w:p>
    <w:p w:rsidR="00375419" w:rsidRPr="00BB36A6" w:rsidRDefault="00375419" w:rsidP="007F77F9">
      <w:pPr>
        <w:autoSpaceDE w:val="0"/>
        <w:autoSpaceDN w:val="0"/>
        <w:adjustRightInd w:val="0"/>
        <w:spacing w:before="0" w:after="120" w:line="240" w:lineRule="auto"/>
        <w:ind w:firstLine="567"/>
        <w:rPr>
          <w:rFonts w:ascii="Arial" w:hAnsi="Arial" w:cs="Arial"/>
          <w:color w:val="000000" w:themeColor="text1"/>
        </w:rPr>
      </w:pPr>
      <w:r w:rsidRPr="00BB36A6">
        <w:rPr>
          <w:rFonts w:ascii="Arial" w:hAnsi="Arial" w:cs="Arial"/>
          <w:color w:val="000000" w:themeColor="text1"/>
        </w:rPr>
        <w:t>a. avoids or minimises the loss of trees;</w:t>
      </w:r>
    </w:p>
    <w:p w:rsidR="00375419" w:rsidRPr="00BB36A6" w:rsidRDefault="00375419" w:rsidP="007F77F9">
      <w:pPr>
        <w:autoSpaceDE w:val="0"/>
        <w:autoSpaceDN w:val="0"/>
        <w:adjustRightInd w:val="0"/>
        <w:spacing w:before="0" w:after="120" w:line="240" w:lineRule="auto"/>
        <w:ind w:firstLine="567"/>
        <w:rPr>
          <w:rFonts w:ascii="Arial" w:hAnsi="Arial" w:cs="Arial"/>
          <w:color w:val="000000" w:themeColor="text1"/>
        </w:rPr>
      </w:pPr>
      <w:r w:rsidRPr="00BB36A6">
        <w:rPr>
          <w:rFonts w:ascii="Arial" w:hAnsi="Arial" w:cs="Arial"/>
          <w:color w:val="000000" w:themeColor="text1"/>
        </w:rPr>
        <w:t>b. prevents building too close to trees;</w:t>
      </w:r>
    </w:p>
    <w:p w:rsidR="00375419" w:rsidRPr="00BB36A6" w:rsidRDefault="00375419" w:rsidP="007F77F9">
      <w:pPr>
        <w:autoSpaceDE w:val="0"/>
        <w:autoSpaceDN w:val="0"/>
        <w:adjustRightInd w:val="0"/>
        <w:spacing w:before="0" w:after="120" w:line="240" w:lineRule="auto"/>
        <w:ind w:firstLine="567"/>
        <w:rPr>
          <w:rFonts w:ascii="Arial" w:hAnsi="Arial" w:cs="Arial"/>
          <w:color w:val="000000" w:themeColor="text1"/>
        </w:rPr>
      </w:pPr>
      <w:r w:rsidRPr="00BB36A6">
        <w:rPr>
          <w:rFonts w:ascii="Arial" w:hAnsi="Arial" w:cs="Arial"/>
          <w:color w:val="000000" w:themeColor="text1"/>
        </w:rPr>
        <w:t>c. ensures the replacement of trees on a 'one for one' basis</w:t>
      </w:r>
      <w:r w:rsidR="00694934" w:rsidRPr="00BB36A6">
        <w:rPr>
          <w:rFonts w:ascii="Arial" w:hAnsi="Arial" w:cs="Arial"/>
          <w:color w:val="000000" w:themeColor="text1"/>
        </w:rPr>
        <w:t>.</w:t>
      </w:r>
    </w:p>
    <w:p w:rsidR="00375419" w:rsidRPr="00BB36A6" w:rsidRDefault="00375419" w:rsidP="00534AAB">
      <w:pPr>
        <w:autoSpaceDE w:val="0"/>
        <w:autoSpaceDN w:val="0"/>
        <w:adjustRightInd w:val="0"/>
        <w:spacing w:before="0" w:after="120" w:line="240" w:lineRule="auto"/>
        <w:ind w:left="567"/>
        <w:rPr>
          <w:rFonts w:ascii="Arial" w:hAnsi="Arial" w:cs="Arial"/>
          <w:color w:val="000000" w:themeColor="text1"/>
        </w:rPr>
      </w:pPr>
      <w:r w:rsidRPr="00BB36A6">
        <w:rPr>
          <w:rFonts w:ascii="Arial" w:hAnsi="Arial" w:cs="Arial"/>
          <w:color w:val="000000" w:themeColor="text1"/>
        </w:rPr>
        <w:t>The Council may require by conditions to a planning consent the inclusion of ecologically</w:t>
      </w:r>
      <w:r w:rsidR="007F77F9" w:rsidRPr="00BB36A6">
        <w:rPr>
          <w:rFonts w:ascii="Arial" w:hAnsi="Arial" w:cs="Arial"/>
          <w:color w:val="000000" w:themeColor="text1"/>
        </w:rPr>
        <w:t xml:space="preserve"> a</w:t>
      </w:r>
      <w:r w:rsidRPr="00BB36A6">
        <w:rPr>
          <w:rFonts w:ascii="Arial" w:hAnsi="Arial" w:cs="Arial"/>
          <w:color w:val="000000" w:themeColor="text1"/>
        </w:rPr>
        <w:t>ppropriate tree planting and other landscaping.</w:t>
      </w:r>
    </w:p>
    <w:p w:rsidR="00375419" w:rsidRPr="00BB36A6" w:rsidRDefault="00375419" w:rsidP="00534AAB">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3.</w:t>
      </w:r>
      <w:r w:rsidR="00DB3CE1" w:rsidRPr="00BB36A6">
        <w:rPr>
          <w:rFonts w:ascii="Arial" w:hAnsi="Arial" w:cs="Arial"/>
          <w:color w:val="000000" w:themeColor="text1"/>
        </w:rPr>
        <w:t>10</w:t>
      </w:r>
      <w:r w:rsidRPr="00BB36A6">
        <w:rPr>
          <w:rFonts w:ascii="Arial" w:hAnsi="Arial" w:cs="Arial"/>
          <w:color w:val="000000" w:themeColor="text1"/>
        </w:rPr>
        <w:t xml:space="preserve">.7 Langton Way falls within an Area of Special Character of Metropolitan and Local </w:t>
      </w:r>
      <w:r w:rsidR="001F03A7" w:rsidRPr="00BB36A6">
        <w:rPr>
          <w:rFonts w:ascii="Arial" w:hAnsi="Arial" w:cs="Arial"/>
          <w:color w:val="000000" w:themeColor="text1"/>
        </w:rPr>
        <w:t>Importance</w:t>
      </w:r>
      <w:r w:rsidRPr="00BB36A6">
        <w:rPr>
          <w:rFonts w:ascii="Arial" w:hAnsi="Arial" w:cs="Arial"/>
          <w:color w:val="000000" w:themeColor="text1"/>
        </w:rPr>
        <w:t>. Within this context, Policy OS6 states that special consideration will be given to the safeguarding, restoration and enhancement of character, scale and quality of open</w:t>
      </w:r>
      <w:r w:rsidR="007F77F9" w:rsidRPr="00BB36A6">
        <w:rPr>
          <w:rFonts w:ascii="Arial" w:hAnsi="Arial" w:cs="Arial"/>
          <w:color w:val="000000" w:themeColor="text1"/>
        </w:rPr>
        <w:t xml:space="preserve"> </w:t>
      </w:r>
      <w:r w:rsidRPr="00BB36A6">
        <w:rPr>
          <w:rFonts w:ascii="Arial" w:hAnsi="Arial" w:cs="Arial"/>
          <w:color w:val="000000" w:themeColor="text1"/>
        </w:rPr>
        <w:t xml:space="preserve">spaces and associated </w:t>
      </w:r>
      <w:r w:rsidR="007F77F9" w:rsidRPr="00BB36A6">
        <w:rPr>
          <w:rFonts w:ascii="Arial" w:hAnsi="Arial" w:cs="Arial"/>
          <w:color w:val="000000" w:themeColor="text1"/>
        </w:rPr>
        <w:t>buildings</w:t>
      </w:r>
      <w:r w:rsidRPr="00BB36A6">
        <w:rPr>
          <w:rFonts w:ascii="Arial" w:hAnsi="Arial" w:cs="Arial"/>
          <w:color w:val="000000" w:themeColor="text1"/>
        </w:rPr>
        <w:t>.</w:t>
      </w:r>
    </w:p>
    <w:p w:rsidR="0099662A" w:rsidRPr="00BB36A6" w:rsidRDefault="00694934" w:rsidP="00534AAB">
      <w:pPr>
        <w:autoSpaceDE w:val="0"/>
        <w:autoSpaceDN w:val="0"/>
        <w:adjustRightInd w:val="0"/>
        <w:spacing w:before="0" w:after="120" w:line="240" w:lineRule="auto"/>
        <w:ind w:left="567" w:hanging="567"/>
        <w:rPr>
          <w:rFonts w:ascii="Arial" w:hAnsi="Arial" w:cs="Arial"/>
          <w:color w:val="000000" w:themeColor="text1"/>
        </w:rPr>
      </w:pPr>
      <w:r w:rsidRPr="00BB36A6">
        <w:rPr>
          <w:rFonts w:ascii="Arial" w:hAnsi="Arial" w:cs="Arial"/>
          <w:color w:val="000000" w:themeColor="text1"/>
        </w:rPr>
        <w:t xml:space="preserve"> 3.</w:t>
      </w:r>
      <w:r w:rsidR="00DB3CE1" w:rsidRPr="00BB36A6">
        <w:rPr>
          <w:rFonts w:ascii="Arial" w:hAnsi="Arial" w:cs="Arial"/>
          <w:color w:val="000000" w:themeColor="text1"/>
        </w:rPr>
        <w:t>10</w:t>
      </w:r>
      <w:r w:rsidRPr="00BB36A6">
        <w:rPr>
          <w:rFonts w:ascii="Arial" w:hAnsi="Arial" w:cs="Arial"/>
          <w:color w:val="000000" w:themeColor="text1"/>
        </w:rPr>
        <w:t>.8 Langton W</w:t>
      </w:r>
      <w:r w:rsidR="00375419" w:rsidRPr="00BB36A6">
        <w:rPr>
          <w:rFonts w:ascii="Arial" w:hAnsi="Arial" w:cs="Arial"/>
          <w:color w:val="000000" w:themeColor="text1"/>
        </w:rPr>
        <w:t>ay contains an area designated in the Borough Plan proposals map as community open space (see attached plan). Development within this area will only be permitted where it is ancillary to the existing land use, limited in size and extent, sensitively</w:t>
      </w:r>
      <w:r w:rsidR="007F77F9" w:rsidRPr="00BB36A6">
        <w:rPr>
          <w:rFonts w:ascii="Arial" w:hAnsi="Arial" w:cs="Arial"/>
          <w:color w:val="000000" w:themeColor="text1"/>
        </w:rPr>
        <w:t xml:space="preserve"> </w:t>
      </w:r>
      <w:r w:rsidR="00375419" w:rsidRPr="00BB36A6">
        <w:rPr>
          <w:rFonts w:ascii="Arial" w:hAnsi="Arial" w:cs="Arial"/>
          <w:color w:val="000000" w:themeColor="text1"/>
        </w:rPr>
        <w:t xml:space="preserve">sited and </w:t>
      </w:r>
      <w:r w:rsidR="0099662A" w:rsidRPr="00BB36A6">
        <w:rPr>
          <w:rFonts w:ascii="Arial" w:hAnsi="Arial" w:cs="Arial"/>
          <w:color w:val="000000" w:themeColor="text1"/>
        </w:rPr>
        <w:t>compatible</w:t>
      </w:r>
      <w:r w:rsidR="00375419" w:rsidRPr="00BB36A6">
        <w:rPr>
          <w:rFonts w:ascii="Arial" w:hAnsi="Arial" w:cs="Arial"/>
          <w:color w:val="000000" w:themeColor="text1"/>
        </w:rPr>
        <w:t xml:space="preserve"> </w:t>
      </w:r>
      <w:r w:rsidR="0099662A" w:rsidRPr="00BB36A6">
        <w:rPr>
          <w:rFonts w:ascii="Arial" w:hAnsi="Arial" w:cs="Arial"/>
          <w:color w:val="000000" w:themeColor="text1"/>
        </w:rPr>
        <w:t xml:space="preserve">with </w:t>
      </w:r>
      <w:r w:rsidR="00375419" w:rsidRPr="00BB36A6">
        <w:rPr>
          <w:rFonts w:ascii="Arial" w:hAnsi="Arial" w:cs="Arial"/>
          <w:color w:val="000000" w:themeColor="text1"/>
        </w:rPr>
        <w:t>neighbouring development</w:t>
      </w:r>
      <w:r w:rsidR="0099662A" w:rsidRPr="00BB36A6">
        <w:rPr>
          <w:rFonts w:ascii="Arial" w:hAnsi="Arial" w:cs="Arial"/>
          <w:color w:val="000000" w:themeColor="text1"/>
        </w:rPr>
        <w:t>.</w:t>
      </w:r>
    </w:p>
    <w:p w:rsidR="00BB36A6" w:rsidRDefault="00BB36A6">
      <w:pPr>
        <w:rPr>
          <w:rFonts w:ascii="Arial" w:hAnsi="Arial" w:cs="Arial"/>
          <w:sz w:val="24"/>
          <w:szCs w:val="24"/>
        </w:rPr>
      </w:pPr>
      <w:r>
        <w:rPr>
          <w:rFonts w:ascii="Arial" w:hAnsi="Arial" w:cs="Arial"/>
          <w:sz w:val="24"/>
          <w:szCs w:val="24"/>
        </w:rPr>
        <w:br w:type="page"/>
      </w:r>
    </w:p>
    <w:p w:rsidR="00375419" w:rsidRPr="00BB36A6" w:rsidRDefault="0099662A" w:rsidP="00375419">
      <w:pPr>
        <w:autoSpaceDE w:val="0"/>
        <w:autoSpaceDN w:val="0"/>
        <w:adjustRightInd w:val="0"/>
        <w:spacing w:before="0" w:after="0" w:line="240" w:lineRule="auto"/>
        <w:rPr>
          <w:rFonts w:ascii="Arial" w:hAnsi="Arial" w:cs="Arial"/>
        </w:rPr>
      </w:pPr>
      <w:r w:rsidRPr="00BB36A6">
        <w:rPr>
          <w:rFonts w:ascii="Arial" w:hAnsi="Arial" w:cs="Arial"/>
        </w:rPr>
        <w:t>Blackheath Conservation Area - Existing Policy Guidelines</w:t>
      </w:r>
      <w:r w:rsidRPr="00BB36A6">
        <w:rPr>
          <w:rFonts w:ascii="Arial" w:hAnsi="Arial" w:cs="Arial"/>
        </w:rPr>
        <w:tab/>
        <w:t>Annexe A</w:t>
      </w:r>
    </w:p>
    <w:p w:rsidR="0099662A" w:rsidRPr="00BB36A6" w:rsidRDefault="0099662A" w:rsidP="00375419">
      <w:pPr>
        <w:autoSpaceDE w:val="0"/>
        <w:autoSpaceDN w:val="0"/>
        <w:adjustRightInd w:val="0"/>
        <w:spacing w:before="0" w:after="0" w:line="240" w:lineRule="auto"/>
        <w:rPr>
          <w:rFonts w:ascii="Arial" w:hAnsi="Arial" w:cs="Arial"/>
        </w:rPr>
      </w:pPr>
    </w:p>
    <w:p w:rsidR="001F03A7" w:rsidRPr="00BB36A6" w:rsidRDefault="00B512AC" w:rsidP="001F03A7">
      <w:pPr>
        <w:spacing w:after="120"/>
        <w:rPr>
          <w:rFonts w:ascii="Arial" w:hAnsi="Arial" w:cs="Arial"/>
          <w:i/>
          <w:color w:val="00B050"/>
        </w:rPr>
      </w:pPr>
      <w:r w:rsidRPr="00BB36A6">
        <w:rPr>
          <w:rFonts w:ascii="Arial" w:hAnsi="Arial" w:cs="Arial"/>
          <w:i/>
          <w:color w:val="00B050"/>
        </w:rPr>
        <w:t xml:space="preserve">(Comment: </w:t>
      </w:r>
      <w:r w:rsidR="001F03A7" w:rsidRPr="00BB36A6">
        <w:rPr>
          <w:rFonts w:ascii="Arial" w:hAnsi="Arial" w:cs="Arial"/>
          <w:i/>
          <w:color w:val="00B050"/>
        </w:rPr>
        <w:t>As with Section 3.</w:t>
      </w:r>
      <w:r w:rsidR="00BE22D7">
        <w:rPr>
          <w:rFonts w:ascii="Arial" w:hAnsi="Arial" w:cs="Arial"/>
          <w:i/>
          <w:color w:val="00B050"/>
        </w:rPr>
        <w:t>10</w:t>
      </w:r>
      <w:r w:rsidR="001F03A7" w:rsidRPr="00BB36A6">
        <w:rPr>
          <w:rFonts w:ascii="Arial" w:hAnsi="Arial" w:cs="Arial"/>
          <w:i/>
          <w:color w:val="00B050"/>
        </w:rPr>
        <w:t xml:space="preserve"> we believe that the following content seems highly desirable to us, but we understand that this section needs to be replaced or updated by the Planning Department because the documents and policies governing the approach to conservation has changed.</w:t>
      </w:r>
      <w:r w:rsidRPr="00BB36A6">
        <w:rPr>
          <w:rFonts w:ascii="Arial" w:hAnsi="Arial" w:cs="Arial"/>
          <w:i/>
          <w:color w:val="00B050"/>
        </w:rPr>
        <w:t>)</w:t>
      </w:r>
      <w:r w:rsidR="001F03A7" w:rsidRPr="00BB36A6">
        <w:rPr>
          <w:rFonts w:ascii="Arial" w:hAnsi="Arial" w:cs="Arial"/>
          <w:i/>
          <w:color w:val="00B050"/>
        </w:rPr>
        <w:t xml:space="preserve">  </w:t>
      </w:r>
    </w:p>
    <w:p w:rsidR="0099662A" w:rsidRPr="00BB36A6" w:rsidRDefault="0099662A" w:rsidP="00DB78CE">
      <w:pPr>
        <w:autoSpaceDE w:val="0"/>
        <w:autoSpaceDN w:val="0"/>
        <w:adjustRightInd w:val="0"/>
        <w:spacing w:before="0" w:after="0" w:line="240" w:lineRule="auto"/>
        <w:ind w:left="1560" w:hanging="1560"/>
        <w:rPr>
          <w:rFonts w:ascii="Arial" w:hAnsi="Arial" w:cs="Arial"/>
        </w:rPr>
      </w:pPr>
      <w:r w:rsidRPr="00BB36A6">
        <w:rPr>
          <w:rFonts w:ascii="Arial" w:hAnsi="Arial" w:cs="Arial"/>
        </w:rPr>
        <w:t>OBJECTIVE 6:</w:t>
      </w:r>
      <w:r w:rsidR="00DB78CE" w:rsidRPr="00BB36A6">
        <w:rPr>
          <w:rFonts w:ascii="Arial" w:hAnsi="Arial" w:cs="Arial"/>
        </w:rPr>
        <w:t xml:space="preserve"> </w:t>
      </w:r>
      <w:r w:rsidRPr="00BB36A6">
        <w:rPr>
          <w:rFonts w:ascii="Arial" w:hAnsi="Arial" w:cs="Arial"/>
        </w:rPr>
        <w:t>To protect and enhance the physical environment generally be every practical means  including control of development, the planting and protection of trees, and the encouragement by all reasonable means of improvements to existing properties.</w:t>
      </w:r>
    </w:p>
    <w:p w:rsidR="0099662A" w:rsidRPr="00BB36A6" w:rsidRDefault="0099662A" w:rsidP="0099662A">
      <w:pPr>
        <w:autoSpaceDE w:val="0"/>
        <w:autoSpaceDN w:val="0"/>
        <w:adjustRightInd w:val="0"/>
        <w:spacing w:before="0" w:after="0" w:line="240" w:lineRule="auto"/>
        <w:rPr>
          <w:rFonts w:ascii="Arial" w:hAnsi="Arial" w:cs="Arial"/>
        </w:rPr>
      </w:pPr>
    </w:p>
    <w:p w:rsidR="0099662A" w:rsidRPr="00BB36A6" w:rsidRDefault="0099662A" w:rsidP="0099662A">
      <w:pPr>
        <w:autoSpaceDE w:val="0"/>
        <w:autoSpaceDN w:val="0"/>
        <w:adjustRightInd w:val="0"/>
        <w:spacing w:before="0" w:after="0" w:line="240" w:lineRule="auto"/>
        <w:rPr>
          <w:rFonts w:ascii="Arial" w:hAnsi="Arial" w:cs="Arial"/>
        </w:rPr>
      </w:pPr>
      <w:r w:rsidRPr="00BB36A6">
        <w:rPr>
          <w:rFonts w:ascii="Arial" w:hAnsi="Arial" w:cs="Arial"/>
        </w:rPr>
        <w:t xml:space="preserve">(Greenwich and Blackheath Conservation Area Report  - November 1970) </w:t>
      </w:r>
    </w:p>
    <w:p w:rsidR="00B536F0" w:rsidRPr="00BB36A6" w:rsidRDefault="00B536F0" w:rsidP="0099662A">
      <w:pPr>
        <w:autoSpaceDE w:val="0"/>
        <w:autoSpaceDN w:val="0"/>
        <w:adjustRightInd w:val="0"/>
        <w:spacing w:before="0" w:after="0" w:line="240" w:lineRule="auto"/>
        <w:rPr>
          <w:rFonts w:ascii="Arial" w:hAnsi="Arial" w:cs="Arial"/>
        </w:rPr>
      </w:pPr>
    </w:p>
    <w:p w:rsidR="00B536F0" w:rsidRPr="00BB36A6" w:rsidRDefault="00B536F0" w:rsidP="00DB78CE">
      <w:pPr>
        <w:autoSpaceDE w:val="0"/>
        <w:autoSpaceDN w:val="0"/>
        <w:adjustRightInd w:val="0"/>
        <w:spacing w:before="0" w:after="120" w:line="240" w:lineRule="auto"/>
        <w:rPr>
          <w:rFonts w:ascii="Arial" w:hAnsi="Arial" w:cs="Arial"/>
          <w:u w:val="single"/>
        </w:rPr>
      </w:pPr>
      <w:r w:rsidRPr="00BB36A6">
        <w:rPr>
          <w:rFonts w:ascii="Arial" w:hAnsi="Arial" w:cs="Arial"/>
          <w:u w:val="single"/>
        </w:rPr>
        <w:t>Blackheath Area</w:t>
      </w:r>
    </w:p>
    <w:p w:rsidR="00B536F0" w:rsidRPr="00BB36A6" w:rsidRDefault="00B536F0" w:rsidP="00694934">
      <w:pPr>
        <w:pStyle w:val="ListParagraph"/>
        <w:numPr>
          <w:ilvl w:val="0"/>
          <w:numId w:val="3"/>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 xml:space="preserve">The Council recognises the importance of </w:t>
      </w:r>
      <w:r w:rsidR="00F0130E" w:rsidRPr="00BB36A6">
        <w:rPr>
          <w:rFonts w:ascii="Arial" w:hAnsi="Arial" w:cs="Arial"/>
        </w:rPr>
        <w:t>buildings</w:t>
      </w:r>
      <w:r w:rsidRPr="00BB36A6">
        <w:rPr>
          <w:rFonts w:ascii="Arial" w:hAnsi="Arial" w:cs="Arial"/>
        </w:rPr>
        <w:t xml:space="preserve"> listed as being of either special or local architectural or historic interest and the fine landscape quality of the area should be preserved as a major part of the Borough’s heritage.</w:t>
      </w:r>
      <w:r w:rsidR="00694934" w:rsidRPr="00BB36A6">
        <w:rPr>
          <w:rFonts w:ascii="Arial" w:hAnsi="Arial" w:cs="Arial"/>
        </w:rPr>
        <w:t xml:space="preserve"> Any proposals for development in this area will be required to demonstrate a very high standard of design.</w:t>
      </w:r>
    </w:p>
    <w:p w:rsidR="00B536F0" w:rsidRPr="00BB36A6" w:rsidRDefault="00B536F0" w:rsidP="00F646B2">
      <w:pPr>
        <w:pStyle w:val="ListParagraph"/>
        <w:numPr>
          <w:ilvl w:val="0"/>
          <w:numId w:val="3"/>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Development within the Blackheath area will be allowed to continue in a piecemeal fashion, each application for development being considered</w:t>
      </w:r>
      <w:r w:rsidR="00DB78CE" w:rsidRPr="00BB36A6">
        <w:rPr>
          <w:rFonts w:ascii="Arial" w:hAnsi="Arial" w:cs="Arial"/>
        </w:rPr>
        <w:t xml:space="preserve"> on its own merits and on its relationship to the immediate surrounding area.</w:t>
      </w:r>
      <w:r w:rsidRPr="00BB36A6">
        <w:rPr>
          <w:rFonts w:ascii="Arial" w:hAnsi="Arial" w:cs="Arial"/>
        </w:rPr>
        <w:t xml:space="preserve"> </w:t>
      </w:r>
    </w:p>
    <w:p w:rsidR="00B26E9A" w:rsidRPr="00BB36A6" w:rsidRDefault="00B26E9A" w:rsidP="00F646B2">
      <w:pPr>
        <w:pStyle w:val="ListParagraph"/>
        <w:numPr>
          <w:ilvl w:val="0"/>
          <w:numId w:val="5"/>
        </w:numPr>
        <w:autoSpaceDE w:val="0"/>
        <w:autoSpaceDN w:val="0"/>
        <w:adjustRightInd w:val="0"/>
        <w:spacing w:after="120" w:line="240" w:lineRule="auto"/>
        <w:ind w:left="426"/>
        <w:rPr>
          <w:rFonts w:ascii="Arial" w:hAnsi="Arial" w:cs="Arial"/>
        </w:rPr>
      </w:pPr>
      <w:r w:rsidRPr="00BB36A6">
        <w:rPr>
          <w:rFonts w:ascii="Arial" w:hAnsi="Arial" w:cs="Arial"/>
        </w:rPr>
        <w:t>In considering applications, the Council will continue to attach special importance to the following:</w:t>
      </w:r>
    </w:p>
    <w:p w:rsidR="00B26E9A" w:rsidRPr="00BB36A6" w:rsidRDefault="00B26E9A" w:rsidP="00F646B2">
      <w:pPr>
        <w:pStyle w:val="ListParagraph"/>
        <w:autoSpaceDE w:val="0"/>
        <w:autoSpaceDN w:val="0"/>
        <w:adjustRightInd w:val="0"/>
        <w:spacing w:after="120" w:line="240" w:lineRule="auto"/>
        <w:ind w:left="426"/>
        <w:rPr>
          <w:rFonts w:ascii="Arial" w:hAnsi="Arial" w:cs="Arial"/>
        </w:rPr>
      </w:pPr>
      <w:r w:rsidRPr="00BB36A6">
        <w:rPr>
          <w:rFonts w:ascii="Arial" w:hAnsi="Arial" w:cs="Arial"/>
        </w:rPr>
        <w:t>In the case of new buildings:</w:t>
      </w:r>
    </w:p>
    <w:p w:rsidR="00B26E9A" w:rsidRPr="00BB36A6" w:rsidRDefault="00B26E9A" w:rsidP="00F646B2">
      <w:pPr>
        <w:pStyle w:val="ListParagraph"/>
        <w:autoSpaceDE w:val="0"/>
        <w:autoSpaceDN w:val="0"/>
        <w:adjustRightInd w:val="0"/>
        <w:spacing w:after="120" w:line="240" w:lineRule="auto"/>
        <w:ind w:left="709" w:hanging="283"/>
        <w:rPr>
          <w:rFonts w:ascii="Arial" w:hAnsi="Arial" w:cs="Arial"/>
        </w:rPr>
      </w:pPr>
      <w:r w:rsidRPr="00BB36A6">
        <w:rPr>
          <w:rFonts w:ascii="Arial" w:hAnsi="Arial" w:cs="Arial"/>
        </w:rPr>
        <w:t>a. The proposal is of the highest possible standard of design and in scale and sympathy with its neighbours, and</w:t>
      </w:r>
    </w:p>
    <w:p w:rsidR="00B26E9A" w:rsidRPr="00BB36A6" w:rsidRDefault="00B26E9A" w:rsidP="00F646B2">
      <w:pPr>
        <w:pStyle w:val="ListParagraph"/>
        <w:autoSpaceDE w:val="0"/>
        <w:autoSpaceDN w:val="0"/>
        <w:adjustRightInd w:val="0"/>
        <w:spacing w:after="120" w:line="240" w:lineRule="auto"/>
        <w:ind w:left="709" w:hanging="284"/>
        <w:contextualSpacing w:val="0"/>
        <w:rPr>
          <w:rFonts w:ascii="Arial" w:hAnsi="Arial" w:cs="Arial"/>
        </w:rPr>
      </w:pPr>
      <w:r w:rsidRPr="00BB36A6">
        <w:rPr>
          <w:rFonts w:ascii="Arial" w:hAnsi="Arial" w:cs="Arial"/>
        </w:rPr>
        <w:t xml:space="preserve">b. </w:t>
      </w:r>
      <w:r w:rsidR="00DB78CE" w:rsidRPr="00BB36A6">
        <w:rPr>
          <w:rFonts w:ascii="Arial" w:hAnsi="Arial" w:cs="Arial"/>
        </w:rPr>
        <w:t>T</w:t>
      </w:r>
      <w:r w:rsidRPr="00BB36A6">
        <w:rPr>
          <w:rFonts w:ascii="Arial" w:hAnsi="Arial" w:cs="Arial"/>
        </w:rPr>
        <w:t>he layout including landscaping, walls, fences, etc is of a high standard and suitable to the situation.</w:t>
      </w:r>
    </w:p>
    <w:p w:rsidR="00B26E9A" w:rsidRPr="00BB36A6" w:rsidRDefault="00B26E9A" w:rsidP="00F646B2">
      <w:pPr>
        <w:pStyle w:val="ListParagraph"/>
        <w:numPr>
          <w:ilvl w:val="0"/>
          <w:numId w:val="5"/>
        </w:numPr>
        <w:autoSpaceDE w:val="0"/>
        <w:autoSpaceDN w:val="0"/>
        <w:adjustRightInd w:val="0"/>
        <w:spacing w:after="120" w:line="240" w:lineRule="auto"/>
        <w:ind w:left="426"/>
        <w:rPr>
          <w:rFonts w:ascii="Arial" w:hAnsi="Arial" w:cs="Arial"/>
        </w:rPr>
      </w:pPr>
      <w:r w:rsidRPr="00BB36A6">
        <w:rPr>
          <w:rFonts w:ascii="Arial" w:hAnsi="Arial" w:cs="Arial"/>
        </w:rPr>
        <w:t>The development of any site should aim at retaining as many sound, mature trees as possible and provide for the planting of new trees and shrubs as appropriate. Applicants will be required to undertake a tree survey noting the location, type and condition of all trees on the site, and any development proposal must show clearly all existing trees, those trees which of necessity are required to be felled and the appropriate new tree planting and landscaping proposed.</w:t>
      </w:r>
    </w:p>
    <w:p w:rsidR="00B26E9A" w:rsidRPr="00BB36A6" w:rsidRDefault="00B26E9A" w:rsidP="00B26E9A">
      <w:pPr>
        <w:autoSpaceDE w:val="0"/>
        <w:autoSpaceDN w:val="0"/>
        <w:adjustRightInd w:val="0"/>
        <w:spacing w:before="0" w:after="0" w:line="240" w:lineRule="auto"/>
        <w:rPr>
          <w:rFonts w:ascii="Arial" w:hAnsi="Arial" w:cs="Arial"/>
        </w:rPr>
      </w:pPr>
    </w:p>
    <w:p w:rsidR="00B26E9A" w:rsidRPr="00BB36A6" w:rsidRDefault="00B26E9A" w:rsidP="00DB78CE">
      <w:pPr>
        <w:autoSpaceDE w:val="0"/>
        <w:autoSpaceDN w:val="0"/>
        <w:adjustRightInd w:val="0"/>
        <w:spacing w:before="0" w:after="0" w:line="240" w:lineRule="auto"/>
        <w:ind w:left="426"/>
        <w:rPr>
          <w:rFonts w:ascii="Arial" w:hAnsi="Arial" w:cs="Arial"/>
        </w:rPr>
      </w:pPr>
      <w:r w:rsidRPr="00BB36A6">
        <w:rPr>
          <w:rFonts w:ascii="Arial" w:hAnsi="Arial" w:cs="Arial"/>
        </w:rPr>
        <w:t>(Blackheath Area Policy Guidelines)</w:t>
      </w:r>
    </w:p>
    <w:p w:rsidR="00B26E9A" w:rsidRPr="00BB36A6" w:rsidRDefault="00B26E9A" w:rsidP="00B26E9A">
      <w:pPr>
        <w:autoSpaceDE w:val="0"/>
        <w:autoSpaceDN w:val="0"/>
        <w:adjustRightInd w:val="0"/>
        <w:spacing w:before="0" w:after="0" w:line="240" w:lineRule="auto"/>
        <w:rPr>
          <w:rFonts w:ascii="Arial" w:hAnsi="Arial" w:cs="Arial"/>
        </w:rPr>
      </w:pPr>
    </w:p>
    <w:p w:rsidR="00B26E9A" w:rsidRPr="00BB36A6" w:rsidRDefault="00B26E9A" w:rsidP="00B26E9A">
      <w:pPr>
        <w:autoSpaceDE w:val="0"/>
        <w:autoSpaceDN w:val="0"/>
        <w:adjustRightInd w:val="0"/>
        <w:spacing w:before="0" w:after="0" w:line="240" w:lineRule="auto"/>
        <w:rPr>
          <w:rFonts w:ascii="Arial" w:hAnsi="Arial" w:cs="Arial"/>
          <w:u w:val="single"/>
        </w:rPr>
      </w:pPr>
      <w:r w:rsidRPr="00BB36A6">
        <w:rPr>
          <w:rFonts w:ascii="Arial" w:hAnsi="Arial" w:cs="Arial"/>
          <w:u w:val="single"/>
        </w:rPr>
        <w:t>Westcombe Park Special Area</w:t>
      </w:r>
    </w:p>
    <w:p w:rsidR="00B26E9A" w:rsidRPr="00BB36A6" w:rsidRDefault="00B26E9A" w:rsidP="00B26E9A">
      <w:pPr>
        <w:autoSpaceDE w:val="0"/>
        <w:autoSpaceDN w:val="0"/>
        <w:adjustRightInd w:val="0"/>
        <w:spacing w:before="0" w:after="0" w:line="240" w:lineRule="auto"/>
        <w:rPr>
          <w:rFonts w:ascii="Arial" w:hAnsi="Arial" w:cs="Arial"/>
          <w:u w:val="single"/>
        </w:rPr>
      </w:pPr>
    </w:p>
    <w:p w:rsidR="00B26E9A" w:rsidRPr="00BB36A6" w:rsidRDefault="00B26E9A" w:rsidP="00F646B2">
      <w:pPr>
        <w:pStyle w:val="ListParagraph"/>
        <w:numPr>
          <w:ilvl w:val="0"/>
          <w:numId w:val="4"/>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New development must seek to respect the scale and enhance the quality of the immediate surroundings, and the general leafy character of the area as a whole is looked on as being important to be retained and, if possible, extended.</w:t>
      </w:r>
    </w:p>
    <w:p w:rsidR="00B26E9A" w:rsidRPr="00BB36A6" w:rsidRDefault="00B26E9A" w:rsidP="00F646B2">
      <w:pPr>
        <w:pStyle w:val="ListParagraph"/>
        <w:numPr>
          <w:ilvl w:val="0"/>
          <w:numId w:val="4"/>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 xml:space="preserve">In all cases of </w:t>
      </w:r>
      <w:r w:rsidR="00714925" w:rsidRPr="00BB36A6">
        <w:rPr>
          <w:rFonts w:ascii="Arial" w:hAnsi="Arial" w:cs="Arial"/>
        </w:rPr>
        <w:t>development</w:t>
      </w:r>
      <w:r w:rsidRPr="00BB36A6">
        <w:rPr>
          <w:rFonts w:ascii="Arial" w:hAnsi="Arial" w:cs="Arial"/>
        </w:rPr>
        <w:t xml:space="preserve"> involving ne</w:t>
      </w:r>
      <w:r w:rsidR="00714925" w:rsidRPr="00BB36A6">
        <w:rPr>
          <w:rFonts w:ascii="Arial" w:hAnsi="Arial" w:cs="Arial"/>
        </w:rPr>
        <w:t>w</w:t>
      </w:r>
      <w:r w:rsidRPr="00BB36A6">
        <w:rPr>
          <w:rFonts w:ascii="Arial" w:hAnsi="Arial" w:cs="Arial"/>
        </w:rPr>
        <w:t xml:space="preserve"> buildings</w:t>
      </w:r>
      <w:r w:rsidR="00714925" w:rsidRPr="00BB36A6">
        <w:rPr>
          <w:rFonts w:ascii="Arial" w:hAnsi="Arial" w:cs="Arial"/>
        </w:rPr>
        <w:t xml:space="preserve">, </w:t>
      </w:r>
      <w:r w:rsidRPr="00BB36A6">
        <w:rPr>
          <w:rFonts w:ascii="Arial" w:hAnsi="Arial" w:cs="Arial"/>
        </w:rPr>
        <w:t xml:space="preserve">applications for outline consent should </w:t>
      </w:r>
      <w:r w:rsidR="00714925" w:rsidRPr="00BB36A6">
        <w:rPr>
          <w:rFonts w:ascii="Arial" w:hAnsi="Arial" w:cs="Arial"/>
        </w:rPr>
        <w:t>include</w:t>
      </w:r>
      <w:r w:rsidRPr="00BB36A6">
        <w:rPr>
          <w:rFonts w:ascii="Arial" w:hAnsi="Arial" w:cs="Arial"/>
        </w:rPr>
        <w:t xml:space="preserve"> such</w:t>
      </w:r>
      <w:r w:rsidR="00714925" w:rsidRPr="00BB36A6">
        <w:rPr>
          <w:rFonts w:ascii="Arial" w:hAnsi="Arial" w:cs="Arial"/>
        </w:rPr>
        <w:t xml:space="preserve"> </w:t>
      </w:r>
      <w:r w:rsidRPr="00BB36A6">
        <w:rPr>
          <w:rFonts w:ascii="Arial" w:hAnsi="Arial" w:cs="Arial"/>
        </w:rPr>
        <w:t xml:space="preserve">details as siting, design and external </w:t>
      </w:r>
      <w:r w:rsidR="00714925" w:rsidRPr="00BB36A6">
        <w:rPr>
          <w:rFonts w:ascii="Arial" w:hAnsi="Arial" w:cs="Arial"/>
        </w:rPr>
        <w:t>appearance</w:t>
      </w:r>
      <w:r w:rsidRPr="00BB36A6">
        <w:rPr>
          <w:rFonts w:ascii="Arial" w:hAnsi="Arial" w:cs="Arial"/>
        </w:rPr>
        <w:t>.</w:t>
      </w:r>
    </w:p>
    <w:p w:rsidR="00B26E9A" w:rsidRPr="00BB36A6" w:rsidRDefault="00B26E9A" w:rsidP="00F646B2">
      <w:pPr>
        <w:pStyle w:val="ListParagraph"/>
        <w:numPr>
          <w:ilvl w:val="0"/>
          <w:numId w:val="4"/>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 xml:space="preserve">Careful consideration is to be given to ensure that </w:t>
      </w:r>
      <w:r w:rsidR="00714925" w:rsidRPr="00BB36A6">
        <w:rPr>
          <w:rFonts w:ascii="Arial" w:hAnsi="Arial" w:cs="Arial"/>
        </w:rPr>
        <w:t xml:space="preserve">all </w:t>
      </w:r>
      <w:r w:rsidRPr="00BB36A6">
        <w:rPr>
          <w:rFonts w:ascii="Arial" w:hAnsi="Arial" w:cs="Arial"/>
        </w:rPr>
        <w:t>development whether new or alterations and additions</w:t>
      </w:r>
      <w:r w:rsidR="00714925" w:rsidRPr="00BB36A6">
        <w:rPr>
          <w:rFonts w:ascii="Arial" w:hAnsi="Arial" w:cs="Arial"/>
        </w:rPr>
        <w:t xml:space="preserve"> </w:t>
      </w:r>
      <w:r w:rsidRPr="00BB36A6">
        <w:rPr>
          <w:rFonts w:ascii="Arial" w:hAnsi="Arial" w:cs="Arial"/>
        </w:rPr>
        <w:t>to existing, is carried out in materials which are</w:t>
      </w:r>
      <w:r w:rsidR="00714925" w:rsidRPr="00BB36A6">
        <w:rPr>
          <w:rFonts w:ascii="Arial" w:hAnsi="Arial" w:cs="Arial"/>
        </w:rPr>
        <w:t xml:space="preserve"> </w:t>
      </w:r>
      <w:r w:rsidRPr="00BB36A6">
        <w:rPr>
          <w:rFonts w:ascii="Arial" w:hAnsi="Arial" w:cs="Arial"/>
        </w:rPr>
        <w:t xml:space="preserve">sympathetic to, and </w:t>
      </w:r>
      <w:r w:rsidR="00714925" w:rsidRPr="00BB36A6">
        <w:rPr>
          <w:rFonts w:ascii="Arial" w:hAnsi="Arial" w:cs="Arial"/>
        </w:rPr>
        <w:t xml:space="preserve">will </w:t>
      </w:r>
      <w:r w:rsidRPr="00BB36A6">
        <w:rPr>
          <w:rFonts w:ascii="Arial" w:hAnsi="Arial" w:cs="Arial"/>
        </w:rPr>
        <w:t>not detract from</w:t>
      </w:r>
      <w:r w:rsidR="00714925" w:rsidRPr="00BB36A6">
        <w:rPr>
          <w:rFonts w:ascii="Arial" w:hAnsi="Arial" w:cs="Arial"/>
        </w:rPr>
        <w:t>,</w:t>
      </w:r>
      <w:r w:rsidRPr="00BB36A6">
        <w:rPr>
          <w:rFonts w:ascii="Arial" w:hAnsi="Arial" w:cs="Arial"/>
        </w:rPr>
        <w:t xml:space="preserve"> the existing</w:t>
      </w:r>
      <w:r w:rsidR="00714925" w:rsidRPr="00BB36A6">
        <w:rPr>
          <w:rFonts w:ascii="Arial" w:hAnsi="Arial" w:cs="Arial"/>
        </w:rPr>
        <w:t xml:space="preserve"> </w:t>
      </w:r>
      <w:r w:rsidRPr="00BB36A6">
        <w:rPr>
          <w:rFonts w:ascii="Arial" w:hAnsi="Arial" w:cs="Arial"/>
        </w:rPr>
        <w:t xml:space="preserve">character of the </w:t>
      </w:r>
      <w:r w:rsidR="00714925" w:rsidRPr="00BB36A6">
        <w:rPr>
          <w:rFonts w:ascii="Arial" w:hAnsi="Arial" w:cs="Arial"/>
        </w:rPr>
        <w:t>surrounding</w:t>
      </w:r>
      <w:r w:rsidRPr="00BB36A6">
        <w:rPr>
          <w:rFonts w:ascii="Arial" w:hAnsi="Arial" w:cs="Arial"/>
        </w:rPr>
        <w:t xml:space="preserve"> area.</w:t>
      </w:r>
    </w:p>
    <w:p w:rsidR="00B26E9A" w:rsidRPr="00BB36A6" w:rsidRDefault="00B26E9A" w:rsidP="00F646B2">
      <w:pPr>
        <w:pStyle w:val="ListParagraph"/>
        <w:numPr>
          <w:ilvl w:val="0"/>
          <w:numId w:val="4"/>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Applications for deta</w:t>
      </w:r>
      <w:r w:rsidR="00714925" w:rsidRPr="00BB36A6">
        <w:rPr>
          <w:rFonts w:ascii="Arial" w:hAnsi="Arial" w:cs="Arial"/>
        </w:rPr>
        <w:t>i</w:t>
      </w:r>
      <w:r w:rsidRPr="00BB36A6">
        <w:rPr>
          <w:rFonts w:ascii="Arial" w:hAnsi="Arial" w:cs="Arial"/>
        </w:rPr>
        <w:t xml:space="preserve">led planning consent for </w:t>
      </w:r>
      <w:r w:rsidR="00714925" w:rsidRPr="00BB36A6">
        <w:rPr>
          <w:rFonts w:ascii="Arial" w:hAnsi="Arial" w:cs="Arial"/>
        </w:rPr>
        <w:t>new buildings m</w:t>
      </w:r>
      <w:r w:rsidRPr="00BB36A6">
        <w:rPr>
          <w:rFonts w:ascii="Arial" w:hAnsi="Arial" w:cs="Arial"/>
        </w:rPr>
        <w:t xml:space="preserve">ust </w:t>
      </w:r>
      <w:r w:rsidR="00714925" w:rsidRPr="00BB36A6">
        <w:rPr>
          <w:rFonts w:ascii="Arial" w:hAnsi="Arial" w:cs="Arial"/>
        </w:rPr>
        <w:t>include</w:t>
      </w:r>
      <w:r w:rsidRPr="00BB36A6">
        <w:rPr>
          <w:rFonts w:ascii="Arial" w:hAnsi="Arial" w:cs="Arial"/>
        </w:rPr>
        <w:t xml:space="preserve"> a </w:t>
      </w:r>
      <w:r w:rsidR="00714925" w:rsidRPr="00BB36A6">
        <w:rPr>
          <w:rFonts w:ascii="Arial" w:hAnsi="Arial" w:cs="Arial"/>
        </w:rPr>
        <w:t>p</w:t>
      </w:r>
      <w:r w:rsidRPr="00BB36A6">
        <w:rPr>
          <w:rFonts w:ascii="Arial" w:hAnsi="Arial" w:cs="Arial"/>
        </w:rPr>
        <w:t>roper</w:t>
      </w:r>
      <w:r w:rsidR="00714925" w:rsidRPr="00BB36A6">
        <w:rPr>
          <w:rFonts w:ascii="Arial" w:hAnsi="Arial" w:cs="Arial"/>
        </w:rPr>
        <w:t xml:space="preserve"> landscaping</w:t>
      </w:r>
      <w:r w:rsidRPr="00BB36A6">
        <w:rPr>
          <w:rFonts w:ascii="Arial" w:hAnsi="Arial" w:cs="Arial"/>
        </w:rPr>
        <w:t xml:space="preserve"> plan specifying</w:t>
      </w:r>
      <w:r w:rsidR="00714925" w:rsidRPr="00BB36A6">
        <w:rPr>
          <w:rFonts w:ascii="Arial" w:hAnsi="Arial" w:cs="Arial"/>
        </w:rPr>
        <w:t xml:space="preserve"> </w:t>
      </w:r>
      <w:r w:rsidRPr="00BB36A6">
        <w:rPr>
          <w:rFonts w:ascii="Arial" w:hAnsi="Arial" w:cs="Arial"/>
        </w:rPr>
        <w:t>all new trees and bushes to be planted, or replaced</w:t>
      </w:r>
      <w:r w:rsidR="00714925" w:rsidRPr="00BB36A6">
        <w:rPr>
          <w:rFonts w:ascii="Arial" w:hAnsi="Arial" w:cs="Arial"/>
        </w:rPr>
        <w:t xml:space="preserve"> </w:t>
      </w:r>
      <w:r w:rsidRPr="00BB36A6">
        <w:rPr>
          <w:rFonts w:ascii="Arial" w:hAnsi="Arial" w:cs="Arial"/>
        </w:rPr>
        <w:t xml:space="preserve">and detailing boundary </w:t>
      </w:r>
      <w:r w:rsidR="00714925" w:rsidRPr="00BB36A6">
        <w:rPr>
          <w:rFonts w:ascii="Arial" w:hAnsi="Arial" w:cs="Arial"/>
        </w:rPr>
        <w:t>w</w:t>
      </w:r>
      <w:r w:rsidRPr="00BB36A6">
        <w:rPr>
          <w:rFonts w:ascii="Arial" w:hAnsi="Arial" w:cs="Arial"/>
        </w:rPr>
        <w:t>alls, fences</w:t>
      </w:r>
      <w:r w:rsidR="00694934" w:rsidRPr="00BB36A6">
        <w:rPr>
          <w:rFonts w:ascii="Arial" w:hAnsi="Arial" w:cs="Arial"/>
        </w:rPr>
        <w:t>,</w:t>
      </w:r>
      <w:r w:rsidRPr="00BB36A6">
        <w:rPr>
          <w:rFonts w:ascii="Arial" w:hAnsi="Arial" w:cs="Arial"/>
        </w:rPr>
        <w:t xml:space="preserve"> etc.</w:t>
      </w:r>
    </w:p>
    <w:p w:rsidR="00B26E9A" w:rsidRPr="00BB36A6" w:rsidRDefault="00B26E9A" w:rsidP="00F646B2">
      <w:pPr>
        <w:pStyle w:val="ListParagraph"/>
        <w:numPr>
          <w:ilvl w:val="0"/>
          <w:numId w:val="4"/>
        </w:numPr>
        <w:autoSpaceDE w:val="0"/>
        <w:autoSpaceDN w:val="0"/>
        <w:adjustRightInd w:val="0"/>
        <w:spacing w:after="120" w:line="240" w:lineRule="auto"/>
        <w:ind w:left="425" w:hanging="357"/>
        <w:contextualSpacing w:val="0"/>
        <w:rPr>
          <w:rFonts w:ascii="Arial" w:hAnsi="Arial" w:cs="Arial"/>
        </w:rPr>
      </w:pPr>
      <w:r w:rsidRPr="00BB36A6">
        <w:rPr>
          <w:rFonts w:ascii="Arial" w:hAnsi="Arial" w:cs="Arial"/>
        </w:rPr>
        <w:t xml:space="preserve">No trees should be </w:t>
      </w:r>
      <w:r w:rsidR="00714925" w:rsidRPr="00BB36A6">
        <w:rPr>
          <w:rFonts w:ascii="Arial" w:hAnsi="Arial" w:cs="Arial"/>
        </w:rPr>
        <w:t>removed</w:t>
      </w:r>
      <w:r w:rsidRPr="00BB36A6">
        <w:rPr>
          <w:rFonts w:ascii="Arial" w:hAnsi="Arial" w:cs="Arial"/>
        </w:rPr>
        <w:t xml:space="preserve">, </w:t>
      </w:r>
      <w:r w:rsidR="00714925" w:rsidRPr="00BB36A6">
        <w:rPr>
          <w:rFonts w:ascii="Arial" w:hAnsi="Arial" w:cs="Arial"/>
        </w:rPr>
        <w:t>lopped</w:t>
      </w:r>
      <w:r w:rsidRPr="00BB36A6">
        <w:rPr>
          <w:rFonts w:ascii="Arial" w:hAnsi="Arial" w:cs="Arial"/>
        </w:rPr>
        <w:t xml:space="preserve"> or in any way damaged</w:t>
      </w:r>
      <w:r w:rsidR="00714925" w:rsidRPr="00BB36A6">
        <w:rPr>
          <w:rFonts w:ascii="Arial" w:hAnsi="Arial" w:cs="Arial"/>
        </w:rPr>
        <w:t xml:space="preserve"> </w:t>
      </w:r>
      <w:r w:rsidRPr="00BB36A6">
        <w:rPr>
          <w:rFonts w:ascii="Arial" w:hAnsi="Arial" w:cs="Arial"/>
        </w:rPr>
        <w:t xml:space="preserve">without </w:t>
      </w:r>
      <w:r w:rsidR="00714925" w:rsidRPr="00BB36A6">
        <w:rPr>
          <w:rFonts w:ascii="Arial" w:hAnsi="Arial" w:cs="Arial"/>
        </w:rPr>
        <w:t>reference</w:t>
      </w:r>
      <w:r w:rsidRPr="00BB36A6">
        <w:rPr>
          <w:rFonts w:ascii="Arial" w:hAnsi="Arial" w:cs="Arial"/>
        </w:rPr>
        <w:t xml:space="preserve"> being </w:t>
      </w:r>
      <w:r w:rsidR="00714925" w:rsidRPr="00BB36A6">
        <w:rPr>
          <w:rFonts w:ascii="Arial" w:hAnsi="Arial" w:cs="Arial"/>
        </w:rPr>
        <w:t>first</w:t>
      </w:r>
      <w:r w:rsidRPr="00BB36A6">
        <w:rPr>
          <w:rFonts w:ascii="Arial" w:hAnsi="Arial" w:cs="Arial"/>
        </w:rPr>
        <w:t xml:space="preserve"> made to the Planning</w:t>
      </w:r>
      <w:r w:rsidR="00714925" w:rsidRPr="00BB36A6">
        <w:rPr>
          <w:rFonts w:ascii="Arial" w:hAnsi="Arial" w:cs="Arial"/>
        </w:rPr>
        <w:t xml:space="preserve"> </w:t>
      </w:r>
      <w:r w:rsidRPr="00BB36A6">
        <w:rPr>
          <w:rFonts w:ascii="Arial" w:hAnsi="Arial" w:cs="Arial"/>
        </w:rPr>
        <w:t xml:space="preserve">Department. </w:t>
      </w:r>
      <w:r w:rsidR="00714925" w:rsidRPr="00BB36A6">
        <w:rPr>
          <w:rFonts w:ascii="Arial" w:hAnsi="Arial" w:cs="Arial"/>
        </w:rPr>
        <w:t>Wherever</w:t>
      </w:r>
      <w:r w:rsidRPr="00BB36A6">
        <w:rPr>
          <w:rFonts w:ascii="Arial" w:hAnsi="Arial" w:cs="Arial"/>
        </w:rPr>
        <w:t xml:space="preserve"> possible, as a matter of principle,</w:t>
      </w:r>
      <w:r w:rsidR="00714925" w:rsidRPr="00BB36A6">
        <w:rPr>
          <w:rFonts w:ascii="Arial" w:hAnsi="Arial" w:cs="Arial"/>
        </w:rPr>
        <w:t xml:space="preserve"> </w:t>
      </w:r>
      <w:r w:rsidRPr="00BB36A6">
        <w:rPr>
          <w:rFonts w:ascii="Arial" w:hAnsi="Arial" w:cs="Arial"/>
        </w:rPr>
        <w:t xml:space="preserve">existing trees should be retained and </w:t>
      </w:r>
      <w:r w:rsidR="00714925" w:rsidRPr="00BB36A6">
        <w:rPr>
          <w:rFonts w:ascii="Arial" w:hAnsi="Arial" w:cs="Arial"/>
        </w:rPr>
        <w:t>proposals</w:t>
      </w:r>
      <w:r w:rsidRPr="00BB36A6">
        <w:rPr>
          <w:rFonts w:ascii="Arial" w:hAnsi="Arial" w:cs="Arial"/>
        </w:rPr>
        <w:t xml:space="preserve"> for new</w:t>
      </w:r>
      <w:r w:rsidR="00714925" w:rsidRPr="00BB36A6">
        <w:rPr>
          <w:rFonts w:ascii="Arial" w:hAnsi="Arial" w:cs="Arial"/>
        </w:rPr>
        <w:t xml:space="preserve"> development</w:t>
      </w:r>
      <w:r w:rsidRPr="00BB36A6">
        <w:rPr>
          <w:rFonts w:ascii="Arial" w:hAnsi="Arial" w:cs="Arial"/>
        </w:rPr>
        <w:t xml:space="preserve"> </w:t>
      </w:r>
      <w:r w:rsidR="00714925" w:rsidRPr="00BB36A6">
        <w:rPr>
          <w:rFonts w:ascii="Arial" w:hAnsi="Arial" w:cs="Arial"/>
        </w:rPr>
        <w:t>must</w:t>
      </w:r>
      <w:r w:rsidRPr="00BB36A6">
        <w:rPr>
          <w:rFonts w:ascii="Arial" w:hAnsi="Arial" w:cs="Arial"/>
        </w:rPr>
        <w:t xml:space="preserve"> take these into consideration. </w:t>
      </w:r>
      <w:r w:rsidR="00714925" w:rsidRPr="00BB36A6">
        <w:rPr>
          <w:rFonts w:ascii="Arial" w:hAnsi="Arial" w:cs="Arial"/>
        </w:rPr>
        <w:t>Where trees a</w:t>
      </w:r>
      <w:r w:rsidRPr="00BB36A6">
        <w:rPr>
          <w:rFonts w:ascii="Arial" w:hAnsi="Arial" w:cs="Arial"/>
        </w:rPr>
        <w:t>re to be removed in any scheme</w:t>
      </w:r>
      <w:r w:rsidR="00714925" w:rsidRPr="00BB36A6">
        <w:rPr>
          <w:rFonts w:ascii="Arial" w:hAnsi="Arial" w:cs="Arial"/>
        </w:rPr>
        <w:t xml:space="preserve">, </w:t>
      </w:r>
      <w:r w:rsidRPr="00BB36A6">
        <w:rPr>
          <w:rFonts w:ascii="Arial" w:hAnsi="Arial" w:cs="Arial"/>
        </w:rPr>
        <w:t>these are to be</w:t>
      </w:r>
      <w:r w:rsidR="00714925" w:rsidRPr="00BB36A6">
        <w:rPr>
          <w:rFonts w:ascii="Arial" w:hAnsi="Arial" w:cs="Arial"/>
        </w:rPr>
        <w:t xml:space="preserve"> </w:t>
      </w:r>
      <w:r w:rsidRPr="00BB36A6">
        <w:rPr>
          <w:rFonts w:ascii="Arial" w:hAnsi="Arial" w:cs="Arial"/>
        </w:rPr>
        <w:t xml:space="preserve">shown and indication given </w:t>
      </w:r>
      <w:r w:rsidR="00714925" w:rsidRPr="00BB36A6">
        <w:rPr>
          <w:rFonts w:ascii="Arial" w:hAnsi="Arial" w:cs="Arial"/>
        </w:rPr>
        <w:t>of the p</w:t>
      </w:r>
      <w:r w:rsidRPr="00BB36A6">
        <w:rPr>
          <w:rFonts w:ascii="Arial" w:hAnsi="Arial" w:cs="Arial"/>
        </w:rPr>
        <w:t>osition and type of</w:t>
      </w:r>
      <w:r w:rsidR="00714925" w:rsidRPr="00BB36A6">
        <w:rPr>
          <w:rFonts w:ascii="Arial" w:hAnsi="Arial" w:cs="Arial"/>
        </w:rPr>
        <w:t xml:space="preserve"> </w:t>
      </w:r>
      <w:r w:rsidRPr="00BB36A6">
        <w:rPr>
          <w:rFonts w:ascii="Arial" w:hAnsi="Arial" w:cs="Arial"/>
        </w:rPr>
        <w:t xml:space="preserve">new replacement trees. A new young tree </w:t>
      </w:r>
      <w:r w:rsidR="00714925" w:rsidRPr="00BB36A6">
        <w:rPr>
          <w:rFonts w:ascii="Arial" w:hAnsi="Arial" w:cs="Arial"/>
        </w:rPr>
        <w:t>will</w:t>
      </w:r>
      <w:r w:rsidRPr="00BB36A6">
        <w:rPr>
          <w:rFonts w:ascii="Arial" w:hAnsi="Arial" w:cs="Arial"/>
        </w:rPr>
        <w:t xml:space="preserve"> generally</w:t>
      </w:r>
      <w:r w:rsidR="00714925" w:rsidRPr="00BB36A6">
        <w:rPr>
          <w:rFonts w:ascii="Arial" w:hAnsi="Arial" w:cs="Arial"/>
        </w:rPr>
        <w:t xml:space="preserve"> </w:t>
      </w:r>
      <w:r w:rsidRPr="00BB36A6">
        <w:rPr>
          <w:rFonts w:ascii="Arial" w:hAnsi="Arial" w:cs="Arial"/>
        </w:rPr>
        <w:t xml:space="preserve">be </w:t>
      </w:r>
      <w:r w:rsidR="00714925" w:rsidRPr="00BB36A6">
        <w:rPr>
          <w:rFonts w:ascii="Arial" w:hAnsi="Arial" w:cs="Arial"/>
        </w:rPr>
        <w:t>r</w:t>
      </w:r>
      <w:r w:rsidRPr="00BB36A6">
        <w:rPr>
          <w:rFonts w:ascii="Arial" w:hAnsi="Arial" w:cs="Arial"/>
        </w:rPr>
        <w:t>equired to be planted for every existing tree felled</w:t>
      </w:r>
      <w:r w:rsidR="00714925" w:rsidRPr="00BB36A6">
        <w:rPr>
          <w:rFonts w:ascii="Arial" w:hAnsi="Arial" w:cs="Arial"/>
        </w:rPr>
        <w:t xml:space="preserve"> </w:t>
      </w:r>
      <w:r w:rsidRPr="00BB36A6">
        <w:rPr>
          <w:rFonts w:ascii="Arial" w:hAnsi="Arial" w:cs="Arial"/>
        </w:rPr>
        <w:t xml:space="preserve">and in addition, the Council will expect </w:t>
      </w:r>
      <w:r w:rsidR="00714925" w:rsidRPr="00BB36A6">
        <w:rPr>
          <w:rFonts w:ascii="Arial" w:hAnsi="Arial" w:cs="Arial"/>
        </w:rPr>
        <w:t>new</w:t>
      </w:r>
      <w:r w:rsidRPr="00BB36A6">
        <w:rPr>
          <w:rFonts w:ascii="Arial" w:hAnsi="Arial" w:cs="Arial"/>
        </w:rPr>
        <w:t xml:space="preserve"> trees to be</w:t>
      </w:r>
      <w:r w:rsidR="00714925" w:rsidRPr="00BB36A6">
        <w:rPr>
          <w:rFonts w:ascii="Arial" w:hAnsi="Arial" w:cs="Arial"/>
        </w:rPr>
        <w:t xml:space="preserve"> </w:t>
      </w:r>
      <w:r w:rsidRPr="00BB36A6">
        <w:rPr>
          <w:rFonts w:ascii="Arial" w:hAnsi="Arial" w:cs="Arial"/>
        </w:rPr>
        <w:t>planted where none exist in accordance with the landscaping</w:t>
      </w:r>
      <w:r w:rsidR="00714925" w:rsidRPr="00BB36A6">
        <w:rPr>
          <w:rFonts w:ascii="Arial" w:hAnsi="Arial" w:cs="Arial"/>
        </w:rPr>
        <w:t xml:space="preserve"> </w:t>
      </w:r>
      <w:r w:rsidRPr="00BB36A6">
        <w:rPr>
          <w:rFonts w:ascii="Arial" w:hAnsi="Arial" w:cs="Arial"/>
        </w:rPr>
        <w:t xml:space="preserve">plan </w:t>
      </w:r>
      <w:r w:rsidR="00714925" w:rsidRPr="00BB36A6">
        <w:rPr>
          <w:rFonts w:ascii="Arial" w:hAnsi="Arial" w:cs="Arial"/>
        </w:rPr>
        <w:t>(</w:t>
      </w:r>
      <w:r w:rsidRPr="00BB36A6">
        <w:rPr>
          <w:rFonts w:ascii="Arial" w:hAnsi="Arial" w:cs="Arial"/>
        </w:rPr>
        <w:t>4 above)</w:t>
      </w:r>
      <w:r w:rsidR="00694934" w:rsidRPr="00BB36A6">
        <w:rPr>
          <w:rFonts w:ascii="Arial" w:hAnsi="Arial" w:cs="Arial"/>
        </w:rPr>
        <w:t>.</w:t>
      </w:r>
      <w:r w:rsidRPr="00BB36A6">
        <w:rPr>
          <w:rFonts w:ascii="Arial" w:hAnsi="Arial" w:cs="Arial"/>
        </w:rPr>
        <w:t xml:space="preserve"> </w:t>
      </w:r>
    </w:p>
    <w:p w:rsidR="00B26E9A" w:rsidRPr="00BB36A6" w:rsidRDefault="00B26E9A" w:rsidP="00F646B2">
      <w:pPr>
        <w:pStyle w:val="ListParagraph"/>
        <w:numPr>
          <w:ilvl w:val="0"/>
          <w:numId w:val="6"/>
        </w:numPr>
        <w:autoSpaceDE w:val="0"/>
        <w:autoSpaceDN w:val="0"/>
        <w:adjustRightInd w:val="0"/>
        <w:spacing w:after="120" w:line="240" w:lineRule="auto"/>
        <w:ind w:left="426"/>
        <w:rPr>
          <w:rFonts w:ascii="Arial" w:hAnsi="Arial" w:cs="Arial"/>
        </w:rPr>
      </w:pPr>
      <w:r w:rsidRPr="00BB36A6">
        <w:rPr>
          <w:rFonts w:ascii="Arial" w:hAnsi="Arial" w:cs="Arial"/>
        </w:rPr>
        <w:t xml:space="preserve">Developers are </w:t>
      </w:r>
      <w:r w:rsidR="00714925" w:rsidRPr="00BB36A6">
        <w:rPr>
          <w:rFonts w:ascii="Arial" w:hAnsi="Arial" w:cs="Arial"/>
        </w:rPr>
        <w:t>recommended</w:t>
      </w:r>
      <w:r w:rsidRPr="00BB36A6">
        <w:rPr>
          <w:rFonts w:ascii="Arial" w:hAnsi="Arial" w:cs="Arial"/>
        </w:rPr>
        <w:t xml:space="preserve"> to secure professional advice</w:t>
      </w:r>
      <w:r w:rsidR="00714925" w:rsidRPr="00BB36A6">
        <w:rPr>
          <w:rFonts w:ascii="Arial" w:hAnsi="Arial" w:cs="Arial"/>
        </w:rPr>
        <w:t xml:space="preserve"> </w:t>
      </w:r>
      <w:r w:rsidRPr="00BB36A6">
        <w:rPr>
          <w:rFonts w:ascii="Arial" w:hAnsi="Arial" w:cs="Arial"/>
        </w:rPr>
        <w:t>from a qualified architect in the case of all ne</w:t>
      </w:r>
      <w:r w:rsidR="00714925" w:rsidRPr="00BB36A6">
        <w:rPr>
          <w:rFonts w:ascii="Arial" w:hAnsi="Arial" w:cs="Arial"/>
        </w:rPr>
        <w:t xml:space="preserve">w </w:t>
      </w:r>
      <w:r w:rsidRPr="00BB36A6">
        <w:rPr>
          <w:rFonts w:ascii="Arial" w:hAnsi="Arial" w:cs="Arial"/>
        </w:rPr>
        <w:t xml:space="preserve">building works having an </w:t>
      </w:r>
      <w:r w:rsidR="00714925" w:rsidRPr="00BB36A6">
        <w:rPr>
          <w:rFonts w:ascii="Arial" w:hAnsi="Arial" w:cs="Arial"/>
        </w:rPr>
        <w:t>impact</w:t>
      </w:r>
      <w:r w:rsidRPr="00BB36A6">
        <w:rPr>
          <w:rFonts w:ascii="Arial" w:hAnsi="Arial" w:cs="Arial"/>
        </w:rPr>
        <w:t xml:space="preserve"> on the environment and</w:t>
      </w:r>
      <w:r w:rsidR="00714925" w:rsidRPr="00BB36A6">
        <w:rPr>
          <w:rFonts w:ascii="Arial" w:hAnsi="Arial" w:cs="Arial"/>
        </w:rPr>
        <w:t xml:space="preserve"> </w:t>
      </w:r>
      <w:r w:rsidRPr="00BB36A6">
        <w:rPr>
          <w:rFonts w:ascii="Arial" w:hAnsi="Arial" w:cs="Arial"/>
        </w:rPr>
        <w:t xml:space="preserve">to consult </w:t>
      </w:r>
      <w:r w:rsidR="00714925" w:rsidRPr="00BB36A6">
        <w:rPr>
          <w:rFonts w:ascii="Arial" w:hAnsi="Arial" w:cs="Arial"/>
        </w:rPr>
        <w:t>with</w:t>
      </w:r>
      <w:r w:rsidRPr="00BB36A6">
        <w:rPr>
          <w:rFonts w:ascii="Arial" w:hAnsi="Arial" w:cs="Arial"/>
        </w:rPr>
        <w:t xml:space="preserve"> the Council's officers prior to final</w:t>
      </w:r>
      <w:r w:rsidR="00714925" w:rsidRPr="00BB36A6">
        <w:rPr>
          <w:rFonts w:ascii="Arial" w:hAnsi="Arial" w:cs="Arial"/>
        </w:rPr>
        <w:t xml:space="preserve"> </w:t>
      </w:r>
      <w:r w:rsidRPr="00BB36A6">
        <w:rPr>
          <w:rFonts w:ascii="Arial" w:hAnsi="Arial" w:cs="Arial"/>
        </w:rPr>
        <w:t xml:space="preserve">submission of proposals for </w:t>
      </w:r>
      <w:r w:rsidR="00714925" w:rsidRPr="00BB36A6">
        <w:rPr>
          <w:rFonts w:ascii="Arial" w:hAnsi="Arial" w:cs="Arial"/>
        </w:rPr>
        <w:t>p</w:t>
      </w:r>
      <w:r w:rsidRPr="00BB36A6">
        <w:rPr>
          <w:rFonts w:ascii="Arial" w:hAnsi="Arial" w:cs="Arial"/>
        </w:rPr>
        <w:t>lanning consent</w:t>
      </w:r>
      <w:r w:rsidR="00714925" w:rsidRPr="00BB36A6">
        <w:rPr>
          <w:rFonts w:ascii="Arial" w:hAnsi="Arial" w:cs="Arial"/>
        </w:rPr>
        <w:t xml:space="preserve">. </w:t>
      </w:r>
    </w:p>
    <w:p w:rsidR="00714925" w:rsidRPr="00BB36A6" w:rsidRDefault="00714925" w:rsidP="00B26E9A">
      <w:pPr>
        <w:autoSpaceDE w:val="0"/>
        <w:autoSpaceDN w:val="0"/>
        <w:adjustRightInd w:val="0"/>
        <w:spacing w:before="0" w:after="0" w:line="240" w:lineRule="auto"/>
        <w:rPr>
          <w:rFonts w:ascii="Arial" w:hAnsi="Arial" w:cs="Arial"/>
        </w:rPr>
      </w:pPr>
    </w:p>
    <w:p w:rsidR="00B26E9A" w:rsidRPr="00BB36A6" w:rsidRDefault="00B26E9A" w:rsidP="00DB78CE">
      <w:pPr>
        <w:autoSpaceDE w:val="0"/>
        <w:autoSpaceDN w:val="0"/>
        <w:adjustRightInd w:val="0"/>
        <w:spacing w:before="0" w:after="0" w:line="240" w:lineRule="auto"/>
        <w:ind w:left="426"/>
        <w:rPr>
          <w:rFonts w:ascii="Arial" w:hAnsi="Arial" w:cs="Arial"/>
        </w:rPr>
      </w:pPr>
      <w:r w:rsidRPr="00BB36A6">
        <w:rPr>
          <w:rFonts w:ascii="Arial" w:hAnsi="Arial" w:cs="Arial"/>
        </w:rPr>
        <w:t>(Westcombe Park Special Area Policy Guidelines)</w:t>
      </w:r>
    </w:p>
    <w:sectPr w:rsidR="00B26E9A" w:rsidRPr="00BB36A6" w:rsidSect="00D1450F">
      <w:headerReference w:type="default" r:id="rId8"/>
      <w:footerReference w:type="default" r:id="rId9"/>
      <w:footerReference w:type="first" r:id="rId10"/>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E6" w:rsidRDefault="00861EE6" w:rsidP="00E6626B">
      <w:pPr>
        <w:spacing w:before="0" w:after="0" w:line="240" w:lineRule="auto"/>
      </w:pPr>
      <w:r>
        <w:separator/>
      </w:r>
    </w:p>
  </w:endnote>
  <w:endnote w:type="continuationSeparator" w:id="0">
    <w:p w:rsidR="00861EE6" w:rsidRDefault="00861EE6" w:rsidP="00E662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D4" w:rsidRDefault="008168D4">
    <w:pPr>
      <w:pStyle w:val="Footer"/>
    </w:pPr>
    <w:r>
      <w:tab/>
      <w:t>Langton Way Planning Brief – December 2012 Draft</w:t>
    </w:r>
    <w:r>
      <w:tab/>
      <w:t xml:space="preserve">Page </w:t>
    </w:r>
    <w:sdt>
      <w:sdtPr>
        <w:id w:val="1663407419"/>
        <w:docPartObj>
          <w:docPartGallery w:val="Page Numbers (Bottom of Page)"/>
          <w:docPartUnique/>
        </w:docPartObj>
      </w:sdtPr>
      <w:sdtEndPr/>
      <w:sdtContent>
        <w:r w:rsidR="00861EE6">
          <w:fldChar w:fldCharType="begin"/>
        </w:r>
        <w:r w:rsidR="00861EE6">
          <w:instrText xml:space="preserve"> PAGE   \* MERGEFORMAT </w:instrText>
        </w:r>
        <w:r w:rsidR="00861EE6">
          <w:fldChar w:fldCharType="separate"/>
        </w:r>
        <w:r w:rsidR="000E356B">
          <w:rPr>
            <w:noProof/>
          </w:rPr>
          <w:t>7</w:t>
        </w:r>
        <w:r w:rsidR="00861EE6">
          <w:rPr>
            <w:noProof/>
          </w:rPr>
          <w:fldChar w:fldCharType="end"/>
        </w:r>
      </w:sdtContent>
    </w:sdt>
  </w:p>
  <w:p w:rsidR="00D1450F" w:rsidRPr="008168D4" w:rsidRDefault="00D1450F" w:rsidP="0081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7" w:rsidRDefault="00BE22D7">
    <w:pPr>
      <w:pStyle w:val="Footer"/>
      <w:jc w:val="center"/>
    </w:pPr>
    <w:r>
      <w:t xml:space="preserve">Page </w:t>
    </w:r>
    <w:sdt>
      <w:sdtPr>
        <w:id w:val="1663407479"/>
        <w:docPartObj>
          <w:docPartGallery w:val="Page Numbers (Bottom of Page)"/>
          <w:docPartUnique/>
        </w:docPartObj>
      </w:sdtPr>
      <w:sdtEndPr/>
      <w:sdtContent>
        <w:r w:rsidR="00861EE6">
          <w:fldChar w:fldCharType="begin"/>
        </w:r>
        <w:r w:rsidR="00861EE6">
          <w:instrText xml:space="preserve"> PAGE   \* MERGEFORMAT </w:instrText>
        </w:r>
        <w:r w:rsidR="00861EE6">
          <w:fldChar w:fldCharType="separate"/>
        </w:r>
        <w:r w:rsidR="00572409">
          <w:rPr>
            <w:noProof/>
          </w:rPr>
          <w:t>1</w:t>
        </w:r>
        <w:r w:rsidR="00861EE6">
          <w:rPr>
            <w:noProof/>
          </w:rPr>
          <w:fldChar w:fldCharType="end"/>
        </w:r>
      </w:sdtContent>
    </w:sdt>
  </w:p>
  <w:p w:rsidR="00D1450F" w:rsidRDefault="00D1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E6" w:rsidRDefault="00861EE6" w:rsidP="00E6626B">
      <w:pPr>
        <w:spacing w:before="0" w:after="0" w:line="240" w:lineRule="auto"/>
      </w:pPr>
      <w:r>
        <w:separator/>
      </w:r>
    </w:p>
  </w:footnote>
  <w:footnote w:type="continuationSeparator" w:id="0">
    <w:p w:rsidR="00861EE6" w:rsidRDefault="00861EE6" w:rsidP="00E662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0F" w:rsidRDefault="00D1450F" w:rsidP="00D1450F">
    <w:pPr>
      <w:pStyle w:val="Title"/>
    </w:pPr>
    <w:smartTag w:uri="urn:schemas-microsoft-com:office:smarttags" w:element="Street">
      <w:smartTag w:uri="urn:schemas-microsoft-com:office:smarttags" w:element="address">
        <w:r>
          <w:t>Langton Way</w:t>
        </w:r>
      </w:smartTag>
    </w:smartTag>
    <w:r>
      <w:t xml:space="preserve"> Association</w:t>
    </w:r>
  </w:p>
  <w:p w:rsidR="00D1450F" w:rsidRDefault="00D14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40E"/>
    <w:multiLevelType w:val="hybridMultilevel"/>
    <w:tmpl w:val="0E04F3A0"/>
    <w:lvl w:ilvl="0" w:tplc="3E2A4A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2917A4"/>
    <w:multiLevelType w:val="hybridMultilevel"/>
    <w:tmpl w:val="BEC41A86"/>
    <w:lvl w:ilvl="0" w:tplc="4F7CA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0C3E2E"/>
    <w:multiLevelType w:val="hybridMultilevel"/>
    <w:tmpl w:val="3F481260"/>
    <w:lvl w:ilvl="0" w:tplc="071AC1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8A38EC"/>
    <w:multiLevelType w:val="multilevel"/>
    <w:tmpl w:val="56B4A8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D3644C7"/>
    <w:multiLevelType w:val="hybridMultilevel"/>
    <w:tmpl w:val="85080A5E"/>
    <w:lvl w:ilvl="0" w:tplc="9FA0292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400C94"/>
    <w:multiLevelType w:val="hybridMultilevel"/>
    <w:tmpl w:val="56F8FAA8"/>
    <w:lvl w:ilvl="0" w:tplc="B98E296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ED60E8"/>
    <w:multiLevelType w:val="hybridMultilevel"/>
    <w:tmpl w:val="C95E9744"/>
    <w:lvl w:ilvl="0" w:tplc="7C4E4320">
      <w:start w:val="1"/>
      <w:numFmt w:val="decimal"/>
      <w:lvlText w:val="%1."/>
      <w:lvlJc w:val="left"/>
      <w:pPr>
        <w:ind w:left="720" w:hanging="360"/>
      </w:pPr>
      <w:rPr>
        <w:rFonts w:hint="default"/>
        <w:i/>
        <w:strike w:val="0"/>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FB041D"/>
    <w:multiLevelType w:val="hybridMultilevel"/>
    <w:tmpl w:val="1CB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4483"/>
    <w:rsid w:val="0001279D"/>
    <w:rsid w:val="00027C84"/>
    <w:rsid w:val="00092854"/>
    <w:rsid w:val="000E356B"/>
    <w:rsid w:val="000F1565"/>
    <w:rsid w:val="001133A0"/>
    <w:rsid w:val="00134593"/>
    <w:rsid w:val="001451FA"/>
    <w:rsid w:val="0019177F"/>
    <w:rsid w:val="00196788"/>
    <w:rsid w:val="001D57CC"/>
    <w:rsid w:val="001F03A7"/>
    <w:rsid w:val="00334BA0"/>
    <w:rsid w:val="00343A29"/>
    <w:rsid w:val="00347782"/>
    <w:rsid w:val="00374BD4"/>
    <w:rsid w:val="00375419"/>
    <w:rsid w:val="003A2053"/>
    <w:rsid w:val="003C1C6A"/>
    <w:rsid w:val="00414B0E"/>
    <w:rsid w:val="00450F98"/>
    <w:rsid w:val="004F31D0"/>
    <w:rsid w:val="00512872"/>
    <w:rsid w:val="00534AAB"/>
    <w:rsid w:val="00542044"/>
    <w:rsid w:val="00561F62"/>
    <w:rsid w:val="00572409"/>
    <w:rsid w:val="0059329F"/>
    <w:rsid w:val="005B6609"/>
    <w:rsid w:val="005F536E"/>
    <w:rsid w:val="00663B27"/>
    <w:rsid w:val="00694934"/>
    <w:rsid w:val="00714925"/>
    <w:rsid w:val="0072711D"/>
    <w:rsid w:val="00754711"/>
    <w:rsid w:val="00760894"/>
    <w:rsid w:val="007B7470"/>
    <w:rsid w:val="007F77F9"/>
    <w:rsid w:val="008168D4"/>
    <w:rsid w:val="00861EE6"/>
    <w:rsid w:val="008647BB"/>
    <w:rsid w:val="008A1F07"/>
    <w:rsid w:val="0090080D"/>
    <w:rsid w:val="00914BCE"/>
    <w:rsid w:val="009836B0"/>
    <w:rsid w:val="0099662A"/>
    <w:rsid w:val="009B2810"/>
    <w:rsid w:val="009B6720"/>
    <w:rsid w:val="009E064D"/>
    <w:rsid w:val="00A1479F"/>
    <w:rsid w:val="00A97F4E"/>
    <w:rsid w:val="00AA0045"/>
    <w:rsid w:val="00B26E9A"/>
    <w:rsid w:val="00B4299A"/>
    <w:rsid w:val="00B50C1E"/>
    <w:rsid w:val="00B512AC"/>
    <w:rsid w:val="00B536F0"/>
    <w:rsid w:val="00B7332A"/>
    <w:rsid w:val="00BB36A6"/>
    <w:rsid w:val="00BB761E"/>
    <w:rsid w:val="00BC3D2B"/>
    <w:rsid w:val="00BE22D7"/>
    <w:rsid w:val="00C166DB"/>
    <w:rsid w:val="00C57D18"/>
    <w:rsid w:val="00C73B27"/>
    <w:rsid w:val="00C75469"/>
    <w:rsid w:val="00CC41F8"/>
    <w:rsid w:val="00CE60F0"/>
    <w:rsid w:val="00D1450F"/>
    <w:rsid w:val="00D551F2"/>
    <w:rsid w:val="00DA4483"/>
    <w:rsid w:val="00DB3CE1"/>
    <w:rsid w:val="00DB78CE"/>
    <w:rsid w:val="00DC08D3"/>
    <w:rsid w:val="00DE482A"/>
    <w:rsid w:val="00E30604"/>
    <w:rsid w:val="00E6626B"/>
    <w:rsid w:val="00E82256"/>
    <w:rsid w:val="00EB42EF"/>
    <w:rsid w:val="00EF6B1A"/>
    <w:rsid w:val="00F0130E"/>
    <w:rsid w:val="00F363DC"/>
    <w:rsid w:val="00F646B2"/>
    <w:rsid w:val="00F92E0D"/>
    <w:rsid w:val="00FC26BB"/>
    <w:rsid w:val="00FE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B0"/>
  </w:style>
  <w:style w:type="paragraph" w:styleId="Heading1">
    <w:name w:val="heading 1"/>
    <w:basedOn w:val="Normal"/>
    <w:next w:val="Normal"/>
    <w:link w:val="Heading1Char"/>
    <w:uiPriority w:val="9"/>
    <w:qFormat/>
    <w:rsid w:val="00B7332A"/>
    <w:pPr>
      <w:keepNext/>
      <w:spacing w:before="24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9836B0"/>
    <w:pPr>
      <w:keepNext/>
      <w:keepLines/>
      <w:spacing w:before="200" w:after="12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4F31D0"/>
    <w:pPr>
      <w:keepNext/>
      <w:keepLines/>
      <w:spacing w:before="18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2A"/>
    <w:rPr>
      <w:rFonts w:ascii="Arial" w:eastAsia="Times New Roman" w:hAnsi="Arial"/>
      <w:b/>
      <w:bCs/>
      <w:kern w:val="32"/>
      <w:sz w:val="32"/>
      <w:szCs w:val="32"/>
      <w:lang w:eastAsia="en-US"/>
    </w:rPr>
  </w:style>
  <w:style w:type="character" w:customStyle="1" w:styleId="Heading2Char">
    <w:name w:val="Heading 2 Char"/>
    <w:basedOn w:val="DefaultParagraphFont"/>
    <w:link w:val="Heading2"/>
    <w:uiPriority w:val="9"/>
    <w:rsid w:val="009836B0"/>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F31D0"/>
    <w:rPr>
      <w:rFonts w:ascii="Arial" w:eastAsiaTheme="majorEastAsia" w:hAnsi="Arial" w:cstheme="majorBidi"/>
      <w:b/>
      <w:bCs/>
    </w:rPr>
  </w:style>
  <w:style w:type="paragraph" w:styleId="ListParagraph">
    <w:name w:val="List Paragraph"/>
    <w:basedOn w:val="Normal"/>
    <w:uiPriority w:val="34"/>
    <w:qFormat/>
    <w:rsid w:val="00542044"/>
    <w:pPr>
      <w:spacing w:before="0"/>
      <w:ind w:left="720"/>
      <w:contextualSpacing/>
    </w:pPr>
    <w:rPr>
      <w:rFonts w:ascii="Calibri" w:eastAsia="Calibri" w:hAnsi="Calibri" w:cs="Times New Roman"/>
    </w:rPr>
  </w:style>
  <w:style w:type="paragraph" w:styleId="Header">
    <w:name w:val="header"/>
    <w:basedOn w:val="Normal"/>
    <w:link w:val="HeaderChar"/>
    <w:uiPriority w:val="99"/>
    <w:unhideWhenUsed/>
    <w:rsid w:val="00E662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6626B"/>
  </w:style>
  <w:style w:type="paragraph" w:styleId="Footer">
    <w:name w:val="footer"/>
    <w:basedOn w:val="Normal"/>
    <w:link w:val="FooterChar"/>
    <w:uiPriority w:val="99"/>
    <w:unhideWhenUsed/>
    <w:rsid w:val="00E662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6626B"/>
  </w:style>
  <w:style w:type="paragraph" w:styleId="Title">
    <w:name w:val="Title"/>
    <w:basedOn w:val="Normal"/>
    <w:link w:val="TitleChar"/>
    <w:qFormat/>
    <w:rsid w:val="008A1F07"/>
    <w:pPr>
      <w:spacing w:before="0" w:after="0" w:line="240" w:lineRule="auto"/>
      <w:jc w:val="center"/>
    </w:pPr>
    <w:rPr>
      <w:rFonts w:ascii="Castellar" w:eastAsia="Times New Roman" w:hAnsi="Castellar" w:cs="Times New Roman"/>
      <w:b/>
      <w:color w:val="3366FF"/>
      <w:sz w:val="28"/>
      <w:szCs w:val="20"/>
    </w:rPr>
  </w:style>
  <w:style w:type="character" w:customStyle="1" w:styleId="TitleChar">
    <w:name w:val="Title Char"/>
    <w:basedOn w:val="DefaultParagraphFont"/>
    <w:link w:val="Title"/>
    <w:rsid w:val="008A1F07"/>
    <w:rPr>
      <w:rFonts w:ascii="Castellar" w:eastAsia="Times New Roman" w:hAnsi="Castellar" w:cs="Times New Roman"/>
      <w:b/>
      <w:color w:val="3366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Alex McIntosh</cp:lastModifiedBy>
  <cp:revision>2</cp:revision>
  <cp:lastPrinted>2012-12-05T11:40:00Z</cp:lastPrinted>
  <dcterms:created xsi:type="dcterms:W3CDTF">2013-01-02T23:06:00Z</dcterms:created>
  <dcterms:modified xsi:type="dcterms:W3CDTF">2013-01-02T23:06:00Z</dcterms:modified>
</cp:coreProperties>
</file>